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D0" w:rsidRDefault="00AC3974" w:rsidP="00406CAC">
      <w:pPr>
        <w:spacing w:after="0"/>
      </w:pPr>
      <w:r>
        <w:tab/>
      </w:r>
      <w:r>
        <w:tab/>
      </w:r>
      <w:r>
        <w:tab/>
      </w:r>
      <w:r>
        <w:tab/>
      </w:r>
      <w:r w:rsidR="0085588F">
        <w:tab/>
      </w:r>
      <w:r>
        <w:tab/>
        <w:t xml:space="preserve">Tomaszów Mazowiecki, dnia </w:t>
      </w:r>
      <w:r w:rsidR="004304DA">
        <w:t xml:space="preserve">27 stycznia </w:t>
      </w:r>
      <w:r>
        <w:t>202</w:t>
      </w:r>
      <w:r w:rsidR="004304DA">
        <w:t>5</w:t>
      </w:r>
      <w:r>
        <w:t xml:space="preserve"> roku </w:t>
      </w:r>
    </w:p>
    <w:p w:rsidR="00406CAC" w:rsidRDefault="00406CAC" w:rsidP="00406CAC">
      <w:pPr>
        <w:spacing w:after="0"/>
      </w:pPr>
    </w:p>
    <w:p w:rsidR="00AF1050" w:rsidRDefault="00AF1050" w:rsidP="00406CAC">
      <w:pPr>
        <w:spacing w:after="0"/>
      </w:pPr>
    </w:p>
    <w:p w:rsidR="00AF1050" w:rsidRDefault="00AF1050" w:rsidP="00406CAC">
      <w:pPr>
        <w:spacing w:after="0"/>
      </w:pPr>
    </w:p>
    <w:p w:rsidR="00241E7F" w:rsidRDefault="00241E7F" w:rsidP="00406CAC">
      <w:pPr>
        <w:spacing w:after="0"/>
      </w:pPr>
    </w:p>
    <w:p w:rsidR="00AC3974" w:rsidRPr="008C2059" w:rsidRDefault="00AC3974" w:rsidP="00AF1050">
      <w:pPr>
        <w:spacing w:after="0" w:line="360" w:lineRule="auto"/>
        <w:jc w:val="center"/>
        <w:rPr>
          <w:b/>
        </w:rPr>
      </w:pPr>
      <w:r w:rsidRPr="008C2059">
        <w:rPr>
          <w:b/>
        </w:rPr>
        <w:t>I</w:t>
      </w:r>
      <w:r w:rsidR="008C2059">
        <w:rPr>
          <w:b/>
        </w:rPr>
        <w:t xml:space="preserve"> </w:t>
      </w:r>
      <w:r w:rsidRPr="008C2059">
        <w:rPr>
          <w:b/>
        </w:rPr>
        <w:t>N</w:t>
      </w:r>
      <w:r w:rsidR="008C2059">
        <w:rPr>
          <w:b/>
        </w:rPr>
        <w:t xml:space="preserve"> </w:t>
      </w:r>
      <w:r w:rsidRPr="008C2059">
        <w:rPr>
          <w:b/>
        </w:rPr>
        <w:t>F</w:t>
      </w:r>
      <w:r w:rsidR="008C2059">
        <w:rPr>
          <w:b/>
        </w:rPr>
        <w:t xml:space="preserve"> </w:t>
      </w:r>
      <w:r w:rsidRPr="008C2059">
        <w:rPr>
          <w:b/>
        </w:rPr>
        <w:t>O</w:t>
      </w:r>
      <w:r w:rsidR="008C2059">
        <w:rPr>
          <w:b/>
        </w:rPr>
        <w:t xml:space="preserve"> </w:t>
      </w:r>
      <w:r w:rsidRPr="008C2059">
        <w:rPr>
          <w:b/>
        </w:rPr>
        <w:t>R</w:t>
      </w:r>
      <w:r w:rsidR="008C2059">
        <w:rPr>
          <w:b/>
        </w:rPr>
        <w:t xml:space="preserve"> </w:t>
      </w:r>
      <w:r w:rsidRPr="008C2059">
        <w:rPr>
          <w:b/>
        </w:rPr>
        <w:t>M</w:t>
      </w:r>
      <w:r w:rsidR="008C2059">
        <w:rPr>
          <w:b/>
        </w:rPr>
        <w:t xml:space="preserve"> </w:t>
      </w:r>
      <w:r w:rsidRPr="008C2059">
        <w:rPr>
          <w:b/>
        </w:rPr>
        <w:t>A</w:t>
      </w:r>
      <w:r w:rsidR="008C2059">
        <w:rPr>
          <w:b/>
        </w:rPr>
        <w:t xml:space="preserve"> </w:t>
      </w:r>
      <w:r w:rsidRPr="008C2059">
        <w:rPr>
          <w:b/>
        </w:rPr>
        <w:t>C</w:t>
      </w:r>
      <w:r w:rsidR="008C2059">
        <w:rPr>
          <w:b/>
        </w:rPr>
        <w:t xml:space="preserve"> </w:t>
      </w:r>
      <w:r w:rsidRPr="008C2059">
        <w:rPr>
          <w:b/>
        </w:rPr>
        <w:t>J</w:t>
      </w:r>
      <w:r w:rsidR="008C2059">
        <w:rPr>
          <w:b/>
        </w:rPr>
        <w:t xml:space="preserve"> </w:t>
      </w:r>
      <w:r w:rsidRPr="008C2059">
        <w:rPr>
          <w:b/>
        </w:rPr>
        <w:t xml:space="preserve">A </w:t>
      </w:r>
    </w:p>
    <w:p w:rsidR="00AC3974" w:rsidRPr="008C2059" w:rsidRDefault="00AC3974" w:rsidP="00AF1050">
      <w:pPr>
        <w:spacing w:after="0" w:line="360" w:lineRule="auto"/>
        <w:jc w:val="center"/>
        <w:rPr>
          <w:b/>
        </w:rPr>
      </w:pPr>
      <w:r w:rsidRPr="008C2059">
        <w:rPr>
          <w:b/>
        </w:rPr>
        <w:t xml:space="preserve">o działalności Prezydium Rady Miejskiej Tomaszowa Mazowieckiego w okresie między sesjami, </w:t>
      </w:r>
    </w:p>
    <w:p w:rsidR="00AC3974" w:rsidRPr="008C2059" w:rsidRDefault="00AC3974" w:rsidP="00AF1050">
      <w:pPr>
        <w:spacing w:after="0" w:line="360" w:lineRule="auto"/>
        <w:jc w:val="center"/>
        <w:rPr>
          <w:b/>
        </w:rPr>
      </w:pPr>
      <w:r w:rsidRPr="008C2059">
        <w:rPr>
          <w:b/>
        </w:rPr>
        <w:t xml:space="preserve">tj. od dnia </w:t>
      </w:r>
      <w:r w:rsidR="00D45DB9">
        <w:rPr>
          <w:b/>
        </w:rPr>
        <w:t xml:space="preserve">19 grudnia </w:t>
      </w:r>
      <w:r w:rsidRPr="008C2059">
        <w:rPr>
          <w:b/>
        </w:rPr>
        <w:t xml:space="preserve">2024 roku do dnia </w:t>
      </w:r>
      <w:r w:rsidR="00D45DB9">
        <w:rPr>
          <w:b/>
        </w:rPr>
        <w:t xml:space="preserve">27 stycznia </w:t>
      </w:r>
      <w:r w:rsidRPr="008C2059">
        <w:rPr>
          <w:b/>
        </w:rPr>
        <w:t>202</w:t>
      </w:r>
      <w:r w:rsidR="00D45DB9">
        <w:rPr>
          <w:b/>
        </w:rPr>
        <w:t>5</w:t>
      </w:r>
      <w:r w:rsidRPr="008C2059">
        <w:rPr>
          <w:b/>
        </w:rPr>
        <w:t xml:space="preserve"> roku </w:t>
      </w:r>
    </w:p>
    <w:p w:rsidR="00AC3974" w:rsidRDefault="00AC3974" w:rsidP="00406CAC">
      <w:pPr>
        <w:spacing w:after="0" w:line="360" w:lineRule="auto"/>
        <w:jc w:val="both"/>
      </w:pPr>
    </w:p>
    <w:p w:rsidR="00AA346A" w:rsidRDefault="00AC3974" w:rsidP="00AA346A">
      <w:pPr>
        <w:spacing w:before="60" w:after="0" w:line="360" w:lineRule="auto"/>
        <w:ind w:firstLine="708"/>
        <w:jc w:val="both"/>
        <w:rPr>
          <w:rFonts w:cstheme="minorHAnsi"/>
          <w:bCs/>
        </w:rPr>
      </w:pPr>
      <w:r>
        <w:t>W okresie sprawozdawczym na bieżąco realizowa</w:t>
      </w:r>
      <w:r w:rsidR="00D77787">
        <w:t>no</w:t>
      </w:r>
      <w:r>
        <w:t xml:space="preserve"> zadania nałożone na Radę Miejską</w:t>
      </w:r>
      <w:r w:rsidR="00D77787">
        <w:t xml:space="preserve"> Tomaszowa Mazowieckiego. </w:t>
      </w:r>
      <w:r w:rsidR="00AA346A">
        <w:t xml:space="preserve">W dniu </w:t>
      </w:r>
      <w:r w:rsidR="00221BA5">
        <w:t xml:space="preserve">20 stycznia </w:t>
      </w:r>
      <w:r w:rsidR="00AA346A">
        <w:t>202</w:t>
      </w:r>
      <w:r w:rsidR="00221BA5">
        <w:t>5</w:t>
      </w:r>
      <w:r w:rsidR="00AA346A">
        <w:t xml:space="preserve"> roku odbyło się posiedzenie Prezydium Rady Miejskiej, na którym zostały omówione sprawy dotyczące organizacji pracy Rady Miejskiej oraz został ustalony porządek obrad sesji zwołanej na dzień 28 </w:t>
      </w:r>
      <w:r w:rsidR="00221BA5">
        <w:t xml:space="preserve">stycznia </w:t>
      </w:r>
      <w:r w:rsidR="00AA346A">
        <w:t>202</w:t>
      </w:r>
      <w:r w:rsidR="00221BA5">
        <w:t>5</w:t>
      </w:r>
      <w:r w:rsidR="00AA346A">
        <w:t xml:space="preserve"> roku. </w:t>
      </w:r>
      <w:r w:rsidR="00AA346A">
        <w:rPr>
          <w:rFonts w:cstheme="minorHAnsi"/>
          <w:bCs/>
        </w:rPr>
        <w:t xml:space="preserve">Omówiono projekty uchwał przedłożone przez Prezydenta Miasta Tomaszowa Mazowieckiego pod obrady sesji Rady Miejskiej. </w:t>
      </w:r>
    </w:p>
    <w:p w:rsidR="00221BA5" w:rsidRDefault="00221BA5" w:rsidP="00221BA5">
      <w:pPr>
        <w:spacing w:after="0" w:line="360" w:lineRule="auto"/>
        <w:ind w:firstLine="708"/>
        <w:jc w:val="both"/>
      </w:pPr>
      <w:r>
        <w:t xml:space="preserve">W okresie tym wpłynęło 7 interpelacji i zapytań radnych, które zgodnie z art. 24 ust. 6 </w:t>
      </w:r>
      <w:proofErr w:type="spellStart"/>
      <w:r>
        <w:t>usg</w:t>
      </w:r>
      <w:proofErr w:type="spellEnd"/>
      <w:r>
        <w:t xml:space="preserve"> niezwłocznie zostały przekazane do Prezydenta Miasta Tomaszowa Mazowieckiego celem udzielenia odpowiedzi. </w:t>
      </w:r>
      <w:r w:rsidRPr="00AF1050">
        <w:t xml:space="preserve">Ponadto do Rady Miejskiej wpłynęła </w:t>
      </w:r>
      <w:r w:rsidR="00CC1195" w:rsidRPr="00AF1050">
        <w:t xml:space="preserve">skarga </w:t>
      </w:r>
      <w:r w:rsidR="00313289" w:rsidRPr="00AF1050">
        <w:t xml:space="preserve">Fundacji Ratowania Zabytków i Pomników Przyrody w sprawie niezałatwienia wniosków w terminie dotyczących podjęcia działań mających </w:t>
      </w:r>
      <w:r w:rsidR="00313289" w:rsidRPr="00AF1050">
        <w:br/>
        <w:t xml:space="preserve">na celu ochronę zabytkowego Pałacu </w:t>
      </w:r>
      <w:proofErr w:type="spellStart"/>
      <w:r w:rsidR="00313289" w:rsidRPr="00AF1050">
        <w:t>Piescha</w:t>
      </w:r>
      <w:proofErr w:type="spellEnd"/>
      <w:r w:rsidR="00313289" w:rsidRPr="00AF1050">
        <w:t xml:space="preserve"> przy ulicy Barlickiego 32. </w:t>
      </w:r>
      <w:r w:rsidRPr="00AF1050">
        <w:t xml:space="preserve">Zgodnie z obowiązującą procedurą rozpatrywania </w:t>
      </w:r>
      <w:r w:rsidR="00313289" w:rsidRPr="00AF1050">
        <w:t xml:space="preserve">skarg </w:t>
      </w:r>
      <w:r w:rsidRPr="00AF1050">
        <w:t xml:space="preserve">zawartą w uchwale nr LXVII/603/2024 z dnia 30 sierpnia 2018 roku petycja została przekazana do </w:t>
      </w:r>
      <w:r w:rsidR="00313289" w:rsidRPr="00AF1050">
        <w:t>K</w:t>
      </w:r>
      <w:r w:rsidRPr="00AF1050">
        <w:t>omisji Skarg, Wniosków i Petycji Rady Miejskiej celem jej rozpatrzenia i przedłożenia stanowiska Radzie Miejskiej.</w:t>
      </w:r>
    </w:p>
    <w:p w:rsidR="00AF1050" w:rsidRPr="00AF1050" w:rsidRDefault="00AF1050" w:rsidP="00AF1050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okresie sprawozdawczym </w:t>
      </w:r>
      <w:r w:rsidRPr="00AF1050">
        <w:rPr>
          <w:rFonts w:asciiTheme="minorHAnsi" w:hAnsiTheme="minorHAnsi" w:cstheme="minorHAnsi"/>
          <w:color w:val="auto"/>
          <w:sz w:val="22"/>
          <w:szCs w:val="22"/>
        </w:rPr>
        <w:t xml:space="preserve">Rada Miejska podjęła kilka uchwał zmieniających składy osobowe komisji. W drodze uchwały nr XI/82/2024 ze składu Komisji Gospodarki Mieszkaniowej, Komunalnej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1050">
        <w:rPr>
          <w:rFonts w:asciiTheme="minorHAnsi" w:hAnsiTheme="minorHAnsi" w:cstheme="minorHAnsi"/>
          <w:color w:val="auto"/>
          <w:sz w:val="22"/>
          <w:szCs w:val="22"/>
        </w:rPr>
        <w:t xml:space="preserve">i Ochrony Środowiska wykreślono radną Katarzynę </w:t>
      </w:r>
      <w:proofErr w:type="spellStart"/>
      <w:r w:rsidRPr="00AF1050">
        <w:rPr>
          <w:rFonts w:asciiTheme="minorHAnsi" w:hAnsiTheme="minorHAnsi" w:cstheme="minorHAnsi"/>
          <w:color w:val="auto"/>
          <w:sz w:val="22"/>
          <w:szCs w:val="22"/>
        </w:rPr>
        <w:t>Menke</w:t>
      </w:r>
      <w:proofErr w:type="spellEnd"/>
      <w:r w:rsidRPr="00AF1050">
        <w:rPr>
          <w:rFonts w:asciiTheme="minorHAnsi" w:hAnsiTheme="minorHAnsi" w:cstheme="minorHAnsi"/>
          <w:color w:val="auto"/>
          <w:sz w:val="22"/>
          <w:szCs w:val="22"/>
        </w:rPr>
        <w:t xml:space="preserve">. Natomiast w drodze uchwały nr XI/83/2024 dokonano wykreślenia ze składu Komisji Spraw Społecznych i Rodziny radnej Katarzyny </w:t>
      </w:r>
      <w:proofErr w:type="spellStart"/>
      <w:r w:rsidRPr="00AF1050">
        <w:rPr>
          <w:rFonts w:asciiTheme="minorHAnsi" w:hAnsiTheme="minorHAnsi" w:cstheme="minorHAnsi"/>
          <w:color w:val="auto"/>
          <w:sz w:val="22"/>
          <w:szCs w:val="22"/>
        </w:rPr>
        <w:t>Menke</w:t>
      </w:r>
      <w:proofErr w:type="spellEnd"/>
      <w:r w:rsidRPr="00AF1050">
        <w:rPr>
          <w:rFonts w:asciiTheme="minorHAnsi" w:hAnsiTheme="minorHAnsi" w:cstheme="minorHAnsi"/>
          <w:color w:val="auto"/>
          <w:sz w:val="22"/>
          <w:szCs w:val="22"/>
        </w:rPr>
        <w:t xml:space="preserve"> oraz radnej Beaty </w:t>
      </w:r>
      <w:proofErr w:type="spellStart"/>
      <w:r w:rsidRPr="00AF1050">
        <w:rPr>
          <w:rFonts w:asciiTheme="minorHAnsi" w:hAnsiTheme="minorHAnsi" w:cstheme="minorHAnsi"/>
          <w:color w:val="auto"/>
          <w:sz w:val="22"/>
          <w:szCs w:val="22"/>
        </w:rPr>
        <w:t>Szczukockiej</w:t>
      </w:r>
      <w:proofErr w:type="spellEnd"/>
      <w:r w:rsidRPr="00AF1050">
        <w:rPr>
          <w:rFonts w:asciiTheme="minorHAnsi" w:hAnsiTheme="minorHAnsi" w:cstheme="minorHAnsi"/>
          <w:color w:val="auto"/>
          <w:sz w:val="22"/>
          <w:szCs w:val="22"/>
        </w:rPr>
        <w:t xml:space="preserve">. Ponadto uchwałą nr XII/90/2024 dokonano wykreślenia ze składu doraźnej Komisji Mieszkaniowej radnej Lidii Krasoń i dopisania w jej miejsce radnej Marty Lublin. Uchwałą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1050">
        <w:rPr>
          <w:rFonts w:asciiTheme="minorHAnsi" w:hAnsiTheme="minorHAnsi" w:cstheme="minorHAnsi"/>
          <w:color w:val="auto"/>
          <w:sz w:val="22"/>
          <w:szCs w:val="22"/>
        </w:rPr>
        <w:t xml:space="preserve">nr XII/93/2024 włączono do składu Komisji Rewizyjnej radnego Piotra </w:t>
      </w:r>
      <w:proofErr w:type="spellStart"/>
      <w:r w:rsidRPr="00AF1050">
        <w:rPr>
          <w:rFonts w:asciiTheme="minorHAnsi" w:hAnsiTheme="minorHAnsi" w:cstheme="minorHAnsi"/>
          <w:color w:val="auto"/>
          <w:sz w:val="22"/>
          <w:szCs w:val="22"/>
        </w:rPr>
        <w:t>Koziorowskiego</w:t>
      </w:r>
      <w:proofErr w:type="spellEnd"/>
      <w:r w:rsidRPr="00AF1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D45DB9" w:rsidRDefault="00221BA5" w:rsidP="00221BA5">
      <w:pPr>
        <w:spacing w:after="0" w:line="360" w:lineRule="auto"/>
        <w:ind w:firstLine="708"/>
        <w:jc w:val="both"/>
      </w:pPr>
      <w:r>
        <w:t xml:space="preserve">Zgodnie z harmonogramem dyżurów przewodnicząca Rady Miejskiej oraz wiceprzewodniczący pełnili dyżury w Biurze Rady Miejskiej. Przyjmowali mieszkańców miasta, przede wszystkim </w:t>
      </w:r>
      <w:r>
        <w:br/>
        <w:t xml:space="preserve">w sprawach mieszkaniowych, zatrudnienia oraz szeroko rozumianej pomocy społecznej. Na bieżąco rozpatrywana była również napływająca korespondencja.  </w:t>
      </w:r>
    </w:p>
    <w:p w:rsidR="008C2059" w:rsidRPr="00836E40" w:rsidRDefault="007631B8" w:rsidP="00406CAC">
      <w:pPr>
        <w:spacing w:after="0" w:line="360" w:lineRule="auto"/>
        <w:ind w:firstLine="708"/>
        <w:jc w:val="both"/>
      </w:pPr>
      <w:r>
        <w:t xml:space="preserve">W ramach pełnionych funkcji </w:t>
      </w:r>
      <w:r w:rsidR="008C2059" w:rsidRPr="00836E40">
        <w:t>Prezydium Rady Miejskiej Tomaszowa Mazowieckiego uczestniczyło w następujących uroczystościach i spotkaniach:</w:t>
      </w:r>
    </w:p>
    <w:p w:rsidR="004C7804" w:rsidRPr="00AF1050" w:rsidRDefault="004C7804" w:rsidP="004C7804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AF1050">
        <w:rPr>
          <w:b/>
        </w:rPr>
        <w:t xml:space="preserve">16.01.2025 r. </w:t>
      </w:r>
      <w:r w:rsidRPr="00AF1050">
        <w:t>– udział w Noworocznym Spotkaniu Samorządowców Diecezji Radomskiej</w:t>
      </w:r>
      <w:r w:rsidR="00AF1050" w:rsidRPr="00AF1050">
        <w:t xml:space="preserve"> radnej Rady Miejskiej Tomaszowa Mazowieckiego – P. Urszuli </w:t>
      </w:r>
      <w:proofErr w:type="spellStart"/>
      <w:r w:rsidR="00AF1050" w:rsidRPr="00AF1050">
        <w:t>Seredyn</w:t>
      </w:r>
      <w:proofErr w:type="spellEnd"/>
      <w:r w:rsidRPr="00AF1050">
        <w:t xml:space="preserve">; </w:t>
      </w:r>
    </w:p>
    <w:p w:rsidR="00221BA5" w:rsidRDefault="00221BA5" w:rsidP="00221BA5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lastRenderedPageBreak/>
        <w:t xml:space="preserve">17.01.2025 r. </w:t>
      </w:r>
      <w:r w:rsidRPr="00836E40">
        <w:t xml:space="preserve">– udział w </w:t>
      </w:r>
      <w:r>
        <w:t xml:space="preserve">Gali Niepodległości i uroczystym wręczeniu nagród laureatom konkursu „Różnymi ścieżkami ku Niepodległej szli. Wincenty Witos – jeden z ojców niepodległej Polski” </w:t>
      </w:r>
      <w:r w:rsidR="004C7804">
        <w:t>na zaproszenie Prezydenta Miasta Tomaszowa Mazowieckiego</w:t>
      </w:r>
      <w:r>
        <w:t>;</w:t>
      </w:r>
    </w:p>
    <w:p w:rsidR="00221BA5" w:rsidRDefault="00221BA5" w:rsidP="009D024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 xml:space="preserve">17.01.2025 r. </w:t>
      </w:r>
      <w:r w:rsidR="009D024F" w:rsidRPr="00836E40">
        <w:t xml:space="preserve">– udział w </w:t>
      </w:r>
      <w:r>
        <w:t xml:space="preserve">uroczystości 10 – </w:t>
      </w:r>
      <w:proofErr w:type="spellStart"/>
      <w:r>
        <w:t>lecia</w:t>
      </w:r>
      <w:proofErr w:type="spellEnd"/>
      <w:r>
        <w:t xml:space="preserve"> działalności Specjalistycznego Szpitala Onkologicznego NU – MED w Tomaszowie Mazowieckim</w:t>
      </w:r>
      <w:r w:rsidR="00AF1050">
        <w:t>;</w:t>
      </w:r>
    </w:p>
    <w:p w:rsidR="00AF1050" w:rsidRPr="00756539" w:rsidRDefault="00AF1050" w:rsidP="005275CB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56539">
        <w:rPr>
          <w:b/>
        </w:rPr>
        <w:t xml:space="preserve">25.01.2025 r. </w:t>
      </w:r>
      <w:r w:rsidRPr="00756539">
        <w:t xml:space="preserve">– udział </w:t>
      </w:r>
      <w:r w:rsidR="005275CB" w:rsidRPr="00756539">
        <w:t xml:space="preserve">w Noworocznym Spotkaniu Strażaków Powiatu Tomaszowskiego </w:t>
      </w:r>
      <w:r w:rsidR="00756539">
        <w:br/>
      </w:r>
      <w:bookmarkStart w:id="0" w:name="_GoBack"/>
      <w:bookmarkEnd w:id="0"/>
      <w:r w:rsidR="00756539" w:rsidRPr="00756539">
        <w:t>na zaproszenie Zarządu Oddziału Powiatowego Związku OSP RP. w Tomaszowie Mazowieckim.</w:t>
      </w:r>
    </w:p>
    <w:p w:rsidR="00756539" w:rsidRPr="00756539" w:rsidRDefault="00756539" w:rsidP="00756539">
      <w:pPr>
        <w:spacing w:after="0" w:line="360" w:lineRule="auto"/>
        <w:jc w:val="both"/>
        <w:rPr>
          <w:color w:val="FF0000"/>
        </w:rPr>
      </w:pPr>
    </w:p>
    <w:sectPr w:rsidR="00756539" w:rsidRPr="00756539" w:rsidSect="00A54F6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0E" w:rsidRDefault="00D16C0E" w:rsidP="00AF1050">
      <w:pPr>
        <w:spacing w:after="0" w:line="240" w:lineRule="auto"/>
      </w:pPr>
      <w:r>
        <w:separator/>
      </w:r>
    </w:p>
  </w:endnote>
  <w:endnote w:type="continuationSeparator" w:id="0">
    <w:p w:rsidR="00D16C0E" w:rsidRDefault="00D16C0E" w:rsidP="00AF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962464"/>
      <w:docPartObj>
        <w:docPartGallery w:val="Page Numbers (Bottom of Page)"/>
        <w:docPartUnique/>
      </w:docPartObj>
    </w:sdtPr>
    <w:sdtEndPr/>
    <w:sdtContent>
      <w:p w:rsidR="00AF1050" w:rsidRDefault="00AF1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1050" w:rsidRDefault="00AF1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0E" w:rsidRDefault="00D16C0E" w:rsidP="00AF1050">
      <w:pPr>
        <w:spacing w:after="0" w:line="240" w:lineRule="auto"/>
      </w:pPr>
      <w:r>
        <w:separator/>
      </w:r>
    </w:p>
  </w:footnote>
  <w:footnote w:type="continuationSeparator" w:id="0">
    <w:p w:rsidR="00D16C0E" w:rsidRDefault="00D16C0E" w:rsidP="00AF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AAF"/>
    <w:multiLevelType w:val="hybridMultilevel"/>
    <w:tmpl w:val="D0A600DE"/>
    <w:lvl w:ilvl="0" w:tplc="8E943C6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74"/>
    <w:rsid w:val="00081BDD"/>
    <w:rsid w:val="000B6309"/>
    <w:rsid w:val="001014D4"/>
    <w:rsid w:val="00104DE3"/>
    <w:rsid w:val="001275B9"/>
    <w:rsid w:val="00210903"/>
    <w:rsid w:val="00221BA5"/>
    <w:rsid w:val="00241E7F"/>
    <w:rsid w:val="002B02FE"/>
    <w:rsid w:val="002B0C12"/>
    <w:rsid w:val="00313289"/>
    <w:rsid w:val="00334DCF"/>
    <w:rsid w:val="003E60AD"/>
    <w:rsid w:val="00406CAC"/>
    <w:rsid w:val="00421E74"/>
    <w:rsid w:val="00425F72"/>
    <w:rsid w:val="004304DA"/>
    <w:rsid w:val="00495261"/>
    <w:rsid w:val="004B5240"/>
    <w:rsid w:val="004C7804"/>
    <w:rsid w:val="004E11D6"/>
    <w:rsid w:val="005275CB"/>
    <w:rsid w:val="00593043"/>
    <w:rsid w:val="00627E79"/>
    <w:rsid w:val="00645F40"/>
    <w:rsid w:val="0065546F"/>
    <w:rsid w:val="00663EC0"/>
    <w:rsid w:val="00673410"/>
    <w:rsid w:val="00684022"/>
    <w:rsid w:val="006C3D9B"/>
    <w:rsid w:val="006C5192"/>
    <w:rsid w:val="0070711B"/>
    <w:rsid w:val="00751798"/>
    <w:rsid w:val="00756539"/>
    <w:rsid w:val="007631B8"/>
    <w:rsid w:val="00782DD0"/>
    <w:rsid w:val="007E79CD"/>
    <w:rsid w:val="00836E40"/>
    <w:rsid w:val="0085588F"/>
    <w:rsid w:val="00891C9E"/>
    <w:rsid w:val="008C2059"/>
    <w:rsid w:val="00922DB7"/>
    <w:rsid w:val="009410FC"/>
    <w:rsid w:val="00987AE2"/>
    <w:rsid w:val="009B4774"/>
    <w:rsid w:val="009D024F"/>
    <w:rsid w:val="00A265A9"/>
    <w:rsid w:val="00A372F4"/>
    <w:rsid w:val="00A40386"/>
    <w:rsid w:val="00A54F6B"/>
    <w:rsid w:val="00AA346A"/>
    <w:rsid w:val="00AB374B"/>
    <w:rsid w:val="00AC3974"/>
    <w:rsid w:val="00AE1A84"/>
    <w:rsid w:val="00AF1050"/>
    <w:rsid w:val="00B42AAB"/>
    <w:rsid w:val="00B61336"/>
    <w:rsid w:val="00BA4F42"/>
    <w:rsid w:val="00BC7D97"/>
    <w:rsid w:val="00BD1E25"/>
    <w:rsid w:val="00C6225C"/>
    <w:rsid w:val="00C66775"/>
    <w:rsid w:val="00CC1195"/>
    <w:rsid w:val="00CF2D27"/>
    <w:rsid w:val="00D0248C"/>
    <w:rsid w:val="00D16C0E"/>
    <w:rsid w:val="00D45DB9"/>
    <w:rsid w:val="00D55BD8"/>
    <w:rsid w:val="00D77787"/>
    <w:rsid w:val="00DD7DA0"/>
    <w:rsid w:val="00E14291"/>
    <w:rsid w:val="00E43230"/>
    <w:rsid w:val="00EC5708"/>
    <w:rsid w:val="00F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D369"/>
  <w15:chartTrackingRefBased/>
  <w15:docId w15:val="{4B740161-58DA-4802-A009-DE57003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1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050"/>
  </w:style>
  <w:style w:type="paragraph" w:styleId="Stopka">
    <w:name w:val="footer"/>
    <w:basedOn w:val="Normalny"/>
    <w:link w:val="Stopka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Wieteska</dc:creator>
  <cp:keywords/>
  <dc:description/>
  <cp:lastModifiedBy>Edyta Wieteska</cp:lastModifiedBy>
  <cp:revision>9</cp:revision>
  <cp:lastPrinted>2024-12-16T13:43:00Z</cp:lastPrinted>
  <dcterms:created xsi:type="dcterms:W3CDTF">2024-12-16T12:42:00Z</dcterms:created>
  <dcterms:modified xsi:type="dcterms:W3CDTF">2025-01-24T07:30:00Z</dcterms:modified>
</cp:coreProperties>
</file>