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D0" w:rsidRPr="00554836" w:rsidRDefault="00AC3974" w:rsidP="00406CAC">
      <w:pPr>
        <w:spacing w:after="0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ab/>
      </w:r>
      <w:r w:rsidRPr="00554836">
        <w:rPr>
          <w:rFonts w:ascii="Arial" w:hAnsi="Arial" w:cs="Arial"/>
          <w:sz w:val="24"/>
          <w:szCs w:val="24"/>
        </w:rPr>
        <w:tab/>
      </w:r>
      <w:r w:rsidRPr="00554836">
        <w:rPr>
          <w:rFonts w:ascii="Arial" w:hAnsi="Arial" w:cs="Arial"/>
          <w:sz w:val="24"/>
          <w:szCs w:val="24"/>
        </w:rPr>
        <w:tab/>
      </w:r>
      <w:r w:rsidR="0085588F" w:rsidRPr="00554836">
        <w:rPr>
          <w:rFonts w:ascii="Arial" w:hAnsi="Arial" w:cs="Arial"/>
          <w:sz w:val="24"/>
          <w:szCs w:val="24"/>
        </w:rPr>
        <w:tab/>
      </w:r>
      <w:r w:rsidRPr="00554836">
        <w:rPr>
          <w:rFonts w:ascii="Arial" w:hAnsi="Arial" w:cs="Arial"/>
          <w:sz w:val="24"/>
          <w:szCs w:val="24"/>
        </w:rPr>
        <w:tab/>
        <w:t xml:space="preserve">Tomaszów Mazowiecki, dnia </w:t>
      </w:r>
      <w:r w:rsidR="00434A32" w:rsidRPr="00554836">
        <w:rPr>
          <w:rFonts w:ascii="Arial" w:hAnsi="Arial" w:cs="Arial"/>
          <w:sz w:val="24"/>
          <w:szCs w:val="24"/>
        </w:rPr>
        <w:t>26 maja</w:t>
      </w:r>
      <w:r w:rsidR="0041783D" w:rsidRPr="00554836">
        <w:rPr>
          <w:rFonts w:ascii="Arial" w:hAnsi="Arial" w:cs="Arial"/>
          <w:sz w:val="24"/>
          <w:szCs w:val="24"/>
        </w:rPr>
        <w:t xml:space="preserve"> </w:t>
      </w:r>
      <w:r w:rsidRPr="00554836">
        <w:rPr>
          <w:rFonts w:ascii="Arial" w:hAnsi="Arial" w:cs="Arial"/>
          <w:sz w:val="24"/>
          <w:szCs w:val="24"/>
        </w:rPr>
        <w:t>202</w:t>
      </w:r>
      <w:r w:rsidR="004304DA" w:rsidRPr="00554836">
        <w:rPr>
          <w:rFonts w:ascii="Arial" w:hAnsi="Arial" w:cs="Arial"/>
          <w:sz w:val="24"/>
          <w:szCs w:val="24"/>
        </w:rPr>
        <w:t>5</w:t>
      </w:r>
      <w:r w:rsidRPr="00554836">
        <w:rPr>
          <w:rFonts w:ascii="Arial" w:hAnsi="Arial" w:cs="Arial"/>
          <w:sz w:val="24"/>
          <w:szCs w:val="24"/>
        </w:rPr>
        <w:t xml:space="preserve"> roku </w:t>
      </w:r>
    </w:p>
    <w:p w:rsidR="00406CAC" w:rsidRPr="00554836" w:rsidRDefault="00406CAC" w:rsidP="00406CAC">
      <w:pPr>
        <w:spacing w:after="0"/>
        <w:rPr>
          <w:rFonts w:ascii="Arial" w:hAnsi="Arial" w:cs="Arial"/>
          <w:sz w:val="24"/>
          <w:szCs w:val="24"/>
        </w:rPr>
      </w:pPr>
    </w:p>
    <w:p w:rsidR="00AF1050" w:rsidRPr="00554836" w:rsidRDefault="00AF1050" w:rsidP="00406CAC">
      <w:pPr>
        <w:spacing w:after="0"/>
        <w:rPr>
          <w:rFonts w:ascii="Arial" w:hAnsi="Arial" w:cs="Arial"/>
          <w:sz w:val="24"/>
          <w:szCs w:val="24"/>
        </w:rPr>
      </w:pPr>
    </w:p>
    <w:p w:rsidR="00241E7F" w:rsidRPr="00554836" w:rsidRDefault="00241E7F" w:rsidP="00406CAC">
      <w:pPr>
        <w:spacing w:after="0"/>
        <w:rPr>
          <w:rFonts w:ascii="Arial" w:hAnsi="Arial" w:cs="Arial"/>
          <w:sz w:val="24"/>
          <w:szCs w:val="24"/>
        </w:rPr>
      </w:pPr>
    </w:p>
    <w:p w:rsidR="00AC3974" w:rsidRDefault="00AC3974" w:rsidP="00AF10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>I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N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F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O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R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M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A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C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J</w:t>
      </w:r>
      <w:r w:rsidR="008C2059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 xml:space="preserve">A </w:t>
      </w:r>
    </w:p>
    <w:p w:rsidR="00554836" w:rsidRPr="00554836" w:rsidRDefault="00554836" w:rsidP="00AF10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C3974" w:rsidRPr="00554836" w:rsidRDefault="00AC3974" w:rsidP="00AF10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 xml:space="preserve">o działalności Prezydium Rady Miejskiej Tomaszowa Mazowieckiego w okresie między sesjami, </w:t>
      </w:r>
    </w:p>
    <w:p w:rsidR="00AC3974" w:rsidRPr="00554836" w:rsidRDefault="00AC3974" w:rsidP="00AF10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 xml:space="preserve">tj. od dnia </w:t>
      </w:r>
      <w:r w:rsidR="00434A32" w:rsidRPr="00554836">
        <w:rPr>
          <w:rFonts w:ascii="Arial" w:hAnsi="Arial" w:cs="Arial"/>
          <w:b/>
          <w:sz w:val="24"/>
          <w:szCs w:val="24"/>
        </w:rPr>
        <w:t xml:space="preserve">29 kwietnia </w:t>
      </w:r>
      <w:r w:rsidR="00C603B1" w:rsidRPr="00554836">
        <w:rPr>
          <w:rFonts w:ascii="Arial" w:hAnsi="Arial" w:cs="Arial"/>
          <w:b/>
          <w:sz w:val="24"/>
          <w:szCs w:val="24"/>
        </w:rPr>
        <w:t xml:space="preserve">2025 roku </w:t>
      </w:r>
      <w:r w:rsidRPr="00554836">
        <w:rPr>
          <w:rFonts w:ascii="Arial" w:hAnsi="Arial" w:cs="Arial"/>
          <w:b/>
          <w:sz w:val="24"/>
          <w:szCs w:val="24"/>
        </w:rPr>
        <w:t xml:space="preserve">do dnia </w:t>
      </w:r>
      <w:r w:rsidR="0041783D" w:rsidRPr="00554836">
        <w:rPr>
          <w:rFonts w:ascii="Arial" w:hAnsi="Arial" w:cs="Arial"/>
          <w:b/>
          <w:sz w:val="24"/>
          <w:szCs w:val="24"/>
        </w:rPr>
        <w:t>2</w:t>
      </w:r>
      <w:r w:rsidR="00434A32" w:rsidRPr="00554836">
        <w:rPr>
          <w:rFonts w:ascii="Arial" w:hAnsi="Arial" w:cs="Arial"/>
          <w:b/>
          <w:sz w:val="24"/>
          <w:szCs w:val="24"/>
        </w:rPr>
        <w:t>6 maja</w:t>
      </w:r>
      <w:r w:rsidR="0041783D" w:rsidRPr="00554836">
        <w:rPr>
          <w:rFonts w:ascii="Arial" w:hAnsi="Arial" w:cs="Arial"/>
          <w:b/>
          <w:sz w:val="24"/>
          <w:szCs w:val="24"/>
        </w:rPr>
        <w:t xml:space="preserve"> </w:t>
      </w:r>
      <w:r w:rsidRPr="00554836">
        <w:rPr>
          <w:rFonts w:ascii="Arial" w:hAnsi="Arial" w:cs="Arial"/>
          <w:b/>
          <w:sz w:val="24"/>
          <w:szCs w:val="24"/>
        </w:rPr>
        <w:t>202</w:t>
      </w:r>
      <w:r w:rsidR="00D45DB9" w:rsidRPr="00554836">
        <w:rPr>
          <w:rFonts w:ascii="Arial" w:hAnsi="Arial" w:cs="Arial"/>
          <w:b/>
          <w:sz w:val="24"/>
          <w:szCs w:val="24"/>
        </w:rPr>
        <w:t>5</w:t>
      </w:r>
      <w:r w:rsidRPr="00554836">
        <w:rPr>
          <w:rFonts w:ascii="Arial" w:hAnsi="Arial" w:cs="Arial"/>
          <w:b/>
          <w:sz w:val="24"/>
          <w:szCs w:val="24"/>
        </w:rPr>
        <w:t xml:space="preserve"> roku </w:t>
      </w:r>
    </w:p>
    <w:p w:rsidR="00AC3974" w:rsidRPr="00554836" w:rsidRDefault="00AC3974" w:rsidP="00406C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836" w:rsidRDefault="00AC3974" w:rsidP="00554836">
      <w:pPr>
        <w:spacing w:before="6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>W okresie sprawozdawczym na bieżąco realizowa</w:t>
      </w:r>
      <w:r w:rsidR="00D77787" w:rsidRPr="00554836">
        <w:rPr>
          <w:rFonts w:ascii="Arial" w:hAnsi="Arial" w:cs="Arial"/>
          <w:sz w:val="24"/>
          <w:szCs w:val="24"/>
        </w:rPr>
        <w:t>no</w:t>
      </w:r>
      <w:r w:rsidRPr="00554836">
        <w:rPr>
          <w:rFonts w:ascii="Arial" w:hAnsi="Arial" w:cs="Arial"/>
          <w:sz w:val="24"/>
          <w:szCs w:val="24"/>
        </w:rPr>
        <w:t xml:space="preserve"> zadania nałożone </w:t>
      </w:r>
      <w:r w:rsidR="00125681">
        <w:rPr>
          <w:rFonts w:ascii="Arial" w:hAnsi="Arial" w:cs="Arial"/>
          <w:sz w:val="24"/>
          <w:szCs w:val="24"/>
        </w:rPr>
        <w:br/>
      </w:r>
      <w:r w:rsidRPr="00554836">
        <w:rPr>
          <w:rFonts w:ascii="Arial" w:hAnsi="Arial" w:cs="Arial"/>
          <w:sz w:val="24"/>
          <w:szCs w:val="24"/>
        </w:rPr>
        <w:t>na Radę Miejską</w:t>
      </w:r>
      <w:r w:rsidR="00D77787" w:rsidRPr="00554836">
        <w:rPr>
          <w:rFonts w:ascii="Arial" w:hAnsi="Arial" w:cs="Arial"/>
          <w:sz w:val="24"/>
          <w:szCs w:val="24"/>
        </w:rPr>
        <w:t xml:space="preserve"> Tomaszowa Mazowieckiego. </w:t>
      </w:r>
      <w:r w:rsidR="00AA346A" w:rsidRPr="00554836">
        <w:rPr>
          <w:rFonts w:ascii="Arial" w:hAnsi="Arial" w:cs="Arial"/>
          <w:sz w:val="24"/>
          <w:szCs w:val="24"/>
        </w:rPr>
        <w:t xml:space="preserve">W dniu </w:t>
      </w:r>
      <w:r w:rsidR="00434A32" w:rsidRPr="00554836">
        <w:rPr>
          <w:rFonts w:ascii="Arial" w:hAnsi="Arial" w:cs="Arial"/>
          <w:sz w:val="24"/>
          <w:szCs w:val="24"/>
        </w:rPr>
        <w:t>19 maja</w:t>
      </w:r>
      <w:r w:rsidR="0041783D" w:rsidRPr="00554836">
        <w:rPr>
          <w:rFonts w:ascii="Arial" w:hAnsi="Arial" w:cs="Arial"/>
          <w:sz w:val="24"/>
          <w:szCs w:val="24"/>
        </w:rPr>
        <w:t xml:space="preserve"> </w:t>
      </w:r>
      <w:r w:rsidR="00AA346A" w:rsidRPr="00554836">
        <w:rPr>
          <w:rFonts w:ascii="Arial" w:hAnsi="Arial" w:cs="Arial"/>
          <w:sz w:val="24"/>
          <w:szCs w:val="24"/>
        </w:rPr>
        <w:t>202</w:t>
      </w:r>
      <w:r w:rsidR="00221BA5" w:rsidRPr="00554836">
        <w:rPr>
          <w:rFonts w:ascii="Arial" w:hAnsi="Arial" w:cs="Arial"/>
          <w:sz w:val="24"/>
          <w:szCs w:val="24"/>
        </w:rPr>
        <w:t>5</w:t>
      </w:r>
      <w:r w:rsidR="00AA346A" w:rsidRPr="00554836">
        <w:rPr>
          <w:rFonts w:ascii="Arial" w:hAnsi="Arial" w:cs="Arial"/>
          <w:sz w:val="24"/>
          <w:szCs w:val="24"/>
        </w:rPr>
        <w:t xml:space="preserve"> roku odbyło </w:t>
      </w:r>
      <w:r w:rsidR="00125681">
        <w:rPr>
          <w:rFonts w:ascii="Arial" w:hAnsi="Arial" w:cs="Arial"/>
          <w:sz w:val="24"/>
          <w:szCs w:val="24"/>
        </w:rPr>
        <w:br/>
      </w:r>
      <w:r w:rsidR="00AA346A" w:rsidRPr="00554836">
        <w:rPr>
          <w:rFonts w:ascii="Arial" w:hAnsi="Arial" w:cs="Arial"/>
          <w:sz w:val="24"/>
          <w:szCs w:val="24"/>
        </w:rPr>
        <w:t xml:space="preserve">się posiedzenie Prezydium Rady Miejskiej, na którym zostały omówione sprawy dotyczące organizacji pracy Rady Miejskiej oraz został ustalony porządek obrad sesji zwołanej na dzień </w:t>
      </w:r>
      <w:r w:rsidR="00434A32" w:rsidRPr="00554836">
        <w:rPr>
          <w:rFonts w:ascii="Arial" w:hAnsi="Arial" w:cs="Arial"/>
          <w:sz w:val="24"/>
          <w:szCs w:val="24"/>
        </w:rPr>
        <w:t>27 maja</w:t>
      </w:r>
      <w:r w:rsidR="0041783D" w:rsidRPr="00554836">
        <w:rPr>
          <w:rFonts w:ascii="Arial" w:hAnsi="Arial" w:cs="Arial"/>
          <w:sz w:val="24"/>
          <w:szCs w:val="24"/>
        </w:rPr>
        <w:t xml:space="preserve"> </w:t>
      </w:r>
      <w:r w:rsidR="00AA346A" w:rsidRPr="00554836">
        <w:rPr>
          <w:rFonts w:ascii="Arial" w:hAnsi="Arial" w:cs="Arial"/>
          <w:sz w:val="24"/>
          <w:szCs w:val="24"/>
        </w:rPr>
        <w:t>202</w:t>
      </w:r>
      <w:r w:rsidR="00221BA5" w:rsidRPr="00554836">
        <w:rPr>
          <w:rFonts w:ascii="Arial" w:hAnsi="Arial" w:cs="Arial"/>
          <w:sz w:val="24"/>
          <w:szCs w:val="24"/>
        </w:rPr>
        <w:t>5</w:t>
      </w:r>
      <w:r w:rsidR="00AA346A" w:rsidRPr="00554836">
        <w:rPr>
          <w:rFonts w:ascii="Arial" w:hAnsi="Arial" w:cs="Arial"/>
          <w:sz w:val="24"/>
          <w:szCs w:val="24"/>
        </w:rPr>
        <w:t xml:space="preserve"> roku. </w:t>
      </w:r>
      <w:r w:rsidR="00AA346A" w:rsidRPr="00554836">
        <w:rPr>
          <w:rFonts w:ascii="Arial" w:hAnsi="Arial" w:cs="Arial"/>
          <w:bCs/>
          <w:sz w:val="24"/>
          <w:szCs w:val="24"/>
        </w:rPr>
        <w:t xml:space="preserve">Omówiono projekty uchwał przedłożone przez Prezydenta Miasta Tomaszowa Mazowieckiego pod obrady sesji Rady Miejskiej. </w:t>
      </w:r>
      <w:r w:rsidR="0041783D" w:rsidRPr="00554836">
        <w:rPr>
          <w:rFonts w:ascii="Arial" w:hAnsi="Arial" w:cs="Arial"/>
          <w:bCs/>
          <w:sz w:val="24"/>
          <w:szCs w:val="24"/>
        </w:rPr>
        <w:br/>
      </w:r>
      <w:r w:rsidR="00434A32" w:rsidRPr="00554836">
        <w:rPr>
          <w:rFonts w:ascii="Arial" w:hAnsi="Arial" w:cs="Arial"/>
          <w:sz w:val="24"/>
          <w:szCs w:val="24"/>
        </w:rPr>
        <w:t xml:space="preserve">         </w:t>
      </w:r>
      <w:r w:rsidR="00221BA5" w:rsidRPr="00554836">
        <w:rPr>
          <w:rFonts w:ascii="Arial" w:hAnsi="Arial" w:cs="Arial"/>
          <w:sz w:val="24"/>
          <w:szCs w:val="24"/>
        </w:rPr>
        <w:t>W okresie tym wpłynęł</w:t>
      </w:r>
      <w:r w:rsidR="00554836">
        <w:rPr>
          <w:rFonts w:ascii="Arial" w:hAnsi="Arial" w:cs="Arial"/>
          <w:sz w:val="24"/>
          <w:szCs w:val="24"/>
        </w:rPr>
        <w:t xml:space="preserve">o sześć </w:t>
      </w:r>
      <w:r w:rsidR="00152925" w:rsidRPr="00554836">
        <w:rPr>
          <w:rFonts w:ascii="Arial" w:hAnsi="Arial" w:cs="Arial"/>
          <w:sz w:val="24"/>
          <w:szCs w:val="24"/>
        </w:rPr>
        <w:t>i</w:t>
      </w:r>
      <w:r w:rsidR="00221BA5" w:rsidRPr="00554836">
        <w:rPr>
          <w:rFonts w:ascii="Arial" w:hAnsi="Arial" w:cs="Arial"/>
          <w:sz w:val="24"/>
          <w:szCs w:val="24"/>
        </w:rPr>
        <w:t>nterpelacj</w:t>
      </w:r>
      <w:r w:rsidR="00554836">
        <w:rPr>
          <w:rFonts w:ascii="Arial" w:hAnsi="Arial" w:cs="Arial"/>
          <w:sz w:val="24"/>
          <w:szCs w:val="24"/>
        </w:rPr>
        <w:t>i</w:t>
      </w:r>
      <w:r w:rsidR="00152925" w:rsidRPr="00554836">
        <w:rPr>
          <w:rFonts w:ascii="Arial" w:hAnsi="Arial" w:cs="Arial"/>
          <w:sz w:val="24"/>
          <w:szCs w:val="24"/>
        </w:rPr>
        <w:t xml:space="preserve"> </w:t>
      </w:r>
      <w:r w:rsidR="00221BA5" w:rsidRPr="00554836">
        <w:rPr>
          <w:rFonts w:ascii="Arial" w:hAnsi="Arial" w:cs="Arial"/>
          <w:sz w:val="24"/>
          <w:szCs w:val="24"/>
        </w:rPr>
        <w:t xml:space="preserve">radnych, które zgodnie z art. 24 ust. 6 </w:t>
      </w:r>
      <w:proofErr w:type="spellStart"/>
      <w:r w:rsidR="00221BA5" w:rsidRPr="00554836">
        <w:rPr>
          <w:rFonts w:ascii="Arial" w:hAnsi="Arial" w:cs="Arial"/>
          <w:sz w:val="24"/>
          <w:szCs w:val="24"/>
        </w:rPr>
        <w:t>usg</w:t>
      </w:r>
      <w:proofErr w:type="spellEnd"/>
      <w:r w:rsidR="00221BA5" w:rsidRPr="00554836">
        <w:rPr>
          <w:rFonts w:ascii="Arial" w:hAnsi="Arial" w:cs="Arial"/>
          <w:sz w:val="24"/>
          <w:szCs w:val="24"/>
        </w:rPr>
        <w:t xml:space="preserve"> niezwłocznie zostały przekazane do Prezydenta Miasta Tomaszowa Mazowieckiego celem udzielenia odpowiedzi. </w:t>
      </w:r>
    </w:p>
    <w:p w:rsidR="00434A32" w:rsidRPr="00554836" w:rsidRDefault="00434A32" w:rsidP="00554836">
      <w:pPr>
        <w:spacing w:before="6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 xml:space="preserve">Na sesji w dniu 29 kwietnia 2025 roku Rada Miejska w drodze uchwały </w:t>
      </w:r>
      <w:r w:rsidR="00554836">
        <w:rPr>
          <w:rFonts w:ascii="Arial" w:hAnsi="Arial" w:cs="Arial"/>
          <w:sz w:val="24"/>
          <w:szCs w:val="24"/>
        </w:rPr>
        <w:br/>
      </w:r>
      <w:r w:rsidRPr="00554836">
        <w:rPr>
          <w:rFonts w:ascii="Arial" w:hAnsi="Arial" w:cs="Arial"/>
          <w:sz w:val="24"/>
          <w:szCs w:val="24"/>
        </w:rPr>
        <w:t xml:space="preserve">nr XIX/145/2025 postanowiła o przekazaniu petycji </w:t>
      </w:r>
      <w:r w:rsidR="000C5E0A" w:rsidRPr="00554836">
        <w:rPr>
          <w:rFonts w:ascii="Arial" w:hAnsi="Arial" w:cs="Arial"/>
          <w:sz w:val="24"/>
          <w:szCs w:val="24"/>
        </w:rPr>
        <w:t xml:space="preserve">Stowarzyszenia „Mój Tomaszów” w sprawie przebiegu drogi ekspresowej S12 na odcinku od węzła </w:t>
      </w:r>
      <w:r w:rsidR="00E2215B" w:rsidRPr="00554836">
        <w:rPr>
          <w:rFonts w:ascii="Arial" w:hAnsi="Arial" w:cs="Arial"/>
          <w:sz w:val="24"/>
          <w:szCs w:val="24"/>
        </w:rPr>
        <w:t>„</w:t>
      </w:r>
      <w:r w:rsidR="000C5E0A" w:rsidRPr="00554836">
        <w:rPr>
          <w:rFonts w:ascii="Arial" w:hAnsi="Arial" w:cs="Arial"/>
          <w:sz w:val="24"/>
          <w:szCs w:val="24"/>
        </w:rPr>
        <w:t xml:space="preserve">Łódź </w:t>
      </w:r>
      <w:r w:rsidR="00F3747F" w:rsidRPr="00554836">
        <w:rPr>
          <w:rFonts w:ascii="Arial" w:hAnsi="Arial" w:cs="Arial"/>
          <w:sz w:val="24"/>
          <w:szCs w:val="24"/>
        </w:rPr>
        <w:t>Południe</w:t>
      </w:r>
      <w:r w:rsidR="00E2215B" w:rsidRPr="00554836">
        <w:rPr>
          <w:rFonts w:ascii="Arial" w:hAnsi="Arial" w:cs="Arial"/>
          <w:sz w:val="24"/>
          <w:szCs w:val="24"/>
        </w:rPr>
        <w:t>”</w:t>
      </w:r>
      <w:r w:rsidR="00F3747F" w:rsidRPr="00554836">
        <w:rPr>
          <w:rFonts w:ascii="Arial" w:hAnsi="Arial" w:cs="Arial"/>
          <w:sz w:val="24"/>
          <w:szCs w:val="24"/>
        </w:rPr>
        <w:t xml:space="preserve"> </w:t>
      </w:r>
      <w:r w:rsidR="00554836">
        <w:rPr>
          <w:rFonts w:ascii="Arial" w:hAnsi="Arial" w:cs="Arial"/>
          <w:sz w:val="24"/>
          <w:szCs w:val="24"/>
        </w:rPr>
        <w:br/>
      </w:r>
      <w:r w:rsidR="00F3747F" w:rsidRPr="00554836">
        <w:rPr>
          <w:rFonts w:ascii="Arial" w:hAnsi="Arial" w:cs="Arial"/>
          <w:sz w:val="24"/>
          <w:szCs w:val="24"/>
        </w:rPr>
        <w:t>do węzła „Kozenin”</w:t>
      </w:r>
      <w:r w:rsidRPr="00554836">
        <w:rPr>
          <w:rFonts w:ascii="Arial" w:hAnsi="Arial" w:cs="Arial"/>
          <w:sz w:val="24"/>
          <w:szCs w:val="24"/>
        </w:rPr>
        <w:t xml:space="preserve"> do rozpatrzenia zgodnie z właściwością. Podmiotem właściwym do rozpatrzenia przedmiotowej petycji jest Generalna Dyrekcja Dróg Krajowych </w:t>
      </w:r>
      <w:r w:rsidR="00554836">
        <w:rPr>
          <w:rFonts w:ascii="Arial" w:hAnsi="Arial" w:cs="Arial"/>
          <w:sz w:val="24"/>
          <w:szCs w:val="24"/>
        </w:rPr>
        <w:br/>
      </w:r>
      <w:r w:rsidRPr="00554836">
        <w:rPr>
          <w:rFonts w:ascii="Arial" w:hAnsi="Arial" w:cs="Arial"/>
          <w:sz w:val="24"/>
          <w:szCs w:val="24"/>
        </w:rPr>
        <w:t xml:space="preserve">i Autostrad. </w:t>
      </w:r>
    </w:p>
    <w:p w:rsidR="00822BC7" w:rsidRPr="00554836" w:rsidRDefault="00226A67" w:rsidP="00554836">
      <w:pPr>
        <w:spacing w:before="6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 xml:space="preserve">W dniu 30 kwietnia 2025 roku minął termin </w:t>
      </w:r>
      <w:r w:rsidR="00F77DF4" w:rsidRPr="00554836">
        <w:rPr>
          <w:rFonts w:ascii="Arial" w:hAnsi="Arial" w:cs="Arial"/>
          <w:sz w:val="24"/>
          <w:szCs w:val="24"/>
        </w:rPr>
        <w:t xml:space="preserve">składania przez radnych Rady Miejskiej Tomaszowa Mazowieckiego oświadczeń majątkowych za 2024 rok. </w:t>
      </w:r>
      <w:r w:rsidR="00554836">
        <w:rPr>
          <w:rFonts w:ascii="Arial" w:hAnsi="Arial" w:cs="Arial"/>
          <w:sz w:val="24"/>
          <w:szCs w:val="24"/>
        </w:rPr>
        <w:t>Wszyscy r</w:t>
      </w:r>
      <w:r w:rsidR="00F77DF4" w:rsidRPr="00554836">
        <w:rPr>
          <w:rFonts w:ascii="Arial" w:hAnsi="Arial" w:cs="Arial"/>
          <w:sz w:val="24"/>
          <w:szCs w:val="24"/>
        </w:rPr>
        <w:t xml:space="preserve">adni wywiązali się z obowiązku złożenia oświadczeń majątkowych z zachowaniem ustawowego terminu. </w:t>
      </w:r>
      <w:r w:rsidR="00822BC7" w:rsidRPr="00554836">
        <w:rPr>
          <w:rFonts w:ascii="Arial" w:hAnsi="Arial" w:cs="Arial"/>
          <w:sz w:val="24"/>
          <w:szCs w:val="24"/>
        </w:rPr>
        <w:t xml:space="preserve"> </w:t>
      </w:r>
    </w:p>
    <w:p w:rsidR="00D45DB9" w:rsidRPr="00554836" w:rsidRDefault="00221BA5" w:rsidP="0055483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t xml:space="preserve">Zgodnie z harmonogramem dyżurów przewodnicząca Rady Miejskiej oraz wiceprzewodniczący pełnili dyżury w Biurze Rady Miejskiej. Przyjmowali mieszkańców miasta, przede wszystkim w sprawach mieszkaniowych, zatrudnienia oraz szeroko rozumianej pomocy społecznej. Na bieżąco rozpatrywana była również napływająca korespondencja.  </w:t>
      </w:r>
    </w:p>
    <w:p w:rsidR="008C2059" w:rsidRDefault="007631B8" w:rsidP="0055483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sz w:val="24"/>
          <w:szCs w:val="24"/>
        </w:rPr>
        <w:lastRenderedPageBreak/>
        <w:t xml:space="preserve">W ramach pełnionych funkcji </w:t>
      </w:r>
      <w:r w:rsidR="008C2059" w:rsidRPr="00554836">
        <w:rPr>
          <w:rFonts w:ascii="Arial" w:hAnsi="Arial" w:cs="Arial"/>
          <w:sz w:val="24"/>
          <w:szCs w:val="24"/>
        </w:rPr>
        <w:t>Prezydium Rady Miejskiej Tomaszowa Mazowieckiego uczestniczyło w następujących uroczystościach i spotkaniach:</w:t>
      </w:r>
    </w:p>
    <w:p w:rsidR="00955E23" w:rsidRPr="00554836" w:rsidRDefault="00955E23" w:rsidP="0055483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5327" w:rsidRPr="00554836" w:rsidRDefault="00597059" w:rsidP="005548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>03.05.</w:t>
      </w:r>
      <w:r w:rsidR="004C7804" w:rsidRPr="00554836">
        <w:rPr>
          <w:rFonts w:ascii="Arial" w:hAnsi="Arial" w:cs="Arial"/>
          <w:b/>
          <w:sz w:val="24"/>
          <w:szCs w:val="24"/>
        </w:rPr>
        <w:t xml:space="preserve">2025 r. </w:t>
      </w:r>
      <w:r w:rsidR="004C7804" w:rsidRPr="00554836">
        <w:rPr>
          <w:rFonts w:ascii="Arial" w:hAnsi="Arial" w:cs="Arial"/>
          <w:sz w:val="24"/>
          <w:szCs w:val="24"/>
        </w:rPr>
        <w:t xml:space="preserve">– udział w </w:t>
      </w:r>
      <w:r w:rsidR="00FC5327" w:rsidRPr="00554836">
        <w:rPr>
          <w:rFonts w:ascii="Arial" w:hAnsi="Arial" w:cs="Arial"/>
          <w:sz w:val="24"/>
          <w:szCs w:val="24"/>
        </w:rPr>
        <w:t xml:space="preserve">uroczystościach </w:t>
      </w:r>
      <w:proofErr w:type="spellStart"/>
      <w:r w:rsidR="00FC5327" w:rsidRPr="00554836">
        <w:rPr>
          <w:rFonts w:ascii="Arial" w:hAnsi="Arial" w:cs="Arial"/>
          <w:sz w:val="24"/>
          <w:szCs w:val="24"/>
        </w:rPr>
        <w:t>patriotyczno</w:t>
      </w:r>
      <w:proofErr w:type="spellEnd"/>
      <w:r w:rsidR="00FC5327" w:rsidRPr="00554836">
        <w:rPr>
          <w:rFonts w:ascii="Arial" w:hAnsi="Arial" w:cs="Arial"/>
          <w:sz w:val="24"/>
          <w:szCs w:val="24"/>
        </w:rPr>
        <w:t xml:space="preserve"> – religijnych z okazji 234. </w:t>
      </w:r>
      <w:r w:rsidR="006605E7" w:rsidRPr="00554836">
        <w:rPr>
          <w:rFonts w:ascii="Arial" w:hAnsi="Arial" w:cs="Arial"/>
          <w:sz w:val="24"/>
          <w:szCs w:val="24"/>
        </w:rPr>
        <w:t>r</w:t>
      </w:r>
      <w:r w:rsidR="00FC5327" w:rsidRPr="00554836">
        <w:rPr>
          <w:rFonts w:ascii="Arial" w:hAnsi="Arial" w:cs="Arial"/>
          <w:sz w:val="24"/>
          <w:szCs w:val="24"/>
        </w:rPr>
        <w:t>ocznicy uchwalenia Konstytucji 3 Maja zorganizowanych na Placu Kościuszki przez Prezydenta Miasta Tomaszowa Mazowieckiego oraz Dowódcę 25 Brygady Kawalerii Powietrznej;</w:t>
      </w:r>
    </w:p>
    <w:p w:rsidR="006605E7" w:rsidRPr="00554836" w:rsidRDefault="006605E7" w:rsidP="005548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 xml:space="preserve">15.05.2025 r. – </w:t>
      </w:r>
      <w:r w:rsidRPr="00554836">
        <w:rPr>
          <w:rFonts w:ascii="Arial" w:hAnsi="Arial" w:cs="Arial"/>
          <w:sz w:val="24"/>
          <w:szCs w:val="24"/>
        </w:rPr>
        <w:t>udział w obchodach Dnia Inwalidy na zaproszenie Powiatowego Stowarzyszenia Emerytów, Rencistów i Inwalidów;</w:t>
      </w:r>
    </w:p>
    <w:p w:rsidR="00756539" w:rsidRPr="00554836" w:rsidRDefault="006605E7" w:rsidP="005548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54836">
        <w:rPr>
          <w:rFonts w:ascii="Arial" w:hAnsi="Arial" w:cs="Arial"/>
          <w:b/>
          <w:sz w:val="24"/>
          <w:szCs w:val="24"/>
        </w:rPr>
        <w:t>16</w:t>
      </w:r>
      <w:r w:rsidR="0092433C" w:rsidRPr="00554836">
        <w:rPr>
          <w:rFonts w:ascii="Arial" w:hAnsi="Arial" w:cs="Arial"/>
          <w:b/>
          <w:sz w:val="24"/>
          <w:szCs w:val="24"/>
        </w:rPr>
        <w:t>.0</w:t>
      </w:r>
      <w:r w:rsidRPr="00554836">
        <w:rPr>
          <w:rFonts w:ascii="Arial" w:hAnsi="Arial" w:cs="Arial"/>
          <w:b/>
          <w:sz w:val="24"/>
          <w:szCs w:val="24"/>
        </w:rPr>
        <w:t>5</w:t>
      </w:r>
      <w:r w:rsidR="0092433C" w:rsidRPr="00554836">
        <w:rPr>
          <w:rFonts w:ascii="Arial" w:hAnsi="Arial" w:cs="Arial"/>
          <w:b/>
          <w:sz w:val="24"/>
          <w:szCs w:val="24"/>
        </w:rPr>
        <w:t>.</w:t>
      </w:r>
      <w:r w:rsidR="00221BA5" w:rsidRPr="00554836">
        <w:rPr>
          <w:rFonts w:ascii="Arial" w:hAnsi="Arial" w:cs="Arial"/>
          <w:b/>
          <w:sz w:val="24"/>
          <w:szCs w:val="24"/>
        </w:rPr>
        <w:t xml:space="preserve">2025 r. </w:t>
      </w:r>
      <w:r w:rsidR="00221BA5" w:rsidRPr="00554836">
        <w:rPr>
          <w:rFonts w:ascii="Arial" w:hAnsi="Arial" w:cs="Arial"/>
          <w:sz w:val="24"/>
          <w:szCs w:val="24"/>
        </w:rPr>
        <w:t xml:space="preserve">– udział w </w:t>
      </w:r>
      <w:r w:rsidRPr="00554836">
        <w:rPr>
          <w:rFonts w:ascii="Arial" w:hAnsi="Arial" w:cs="Arial"/>
          <w:sz w:val="24"/>
          <w:szCs w:val="24"/>
        </w:rPr>
        <w:t xml:space="preserve">uroczystości z okazji święta patrona oraz jubileuszu 65 – </w:t>
      </w:r>
      <w:proofErr w:type="spellStart"/>
      <w:r w:rsidRPr="00554836">
        <w:rPr>
          <w:rFonts w:ascii="Arial" w:hAnsi="Arial" w:cs="Arial"/>
          <w:sz w:val="24"/>
          <w:szCs w:val="24"/>
        </w:rPr>
        <w:t>lecia</w:t>
      </w:r>
      <w:proofErr w:type="spellEnd"/>
      <w:r w:rsidRPr="00554836">
        <w:rPr>
          <w:rFonts w:ascii="Arial" w:hAnsi="Arial" w:cs="Arial"/>
          <w:sz w:val="24"/>
          <w:szCs w:val="24"/>
        </w:rPr>
        <w:t xml:space="preserve"> Szkoły Podstawowej nr 12 im. Jana Pawła II w Tomasowie Mazowieckim.</w:t>
      </w:r>
    </w:p>
    <w:sectPr w:rsidR="00756539" w:rsidRPr="00554836" w:rsidSect="00A54F6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BD4" w:rsidRDefault="00B37BD4" w:rsidP="00AF1050">
      <w:pPr>
        <w:spacing w:after="0" w:line="240" w:lineRule="auto"/>
      </w:pPr>
      <w:r>
        <w:separator/>
      </w:r>
    </w:p>
  </w:endnote>
  <w:endnote w:type="continuationSeparator" w:id="0">
    <w:p w:rsidR="00B37BD4" w:rsidRDefault="00B37BD4" w:rsidP="00AF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962464"/>
      <w:docPartObj>
        <w:docPartGallery w:val="Page Numbers (Bottom of Page)"/>
        <w:docPartUnique/>
      </w:docPartObj>
    </w:sdtPr>
    <w:sdtEndPr/>
    <w:sdtContent>
      <w:p w:rsidR="00AF1050" w:rsidRDefault="00AF1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1050" w:rsidRDefault="00AF1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BD4" w:rsidRDefault="00B37BD4" w:rsidP="00AF1050">
      <w:pPr>
        <w:spacing w:after="0" w:line="240" w:lineRule="auto"/>
      </w:pPr>
      <w:r>
        <w:separator/>
      </w:r>
    </w:p>
  </w:footnote>
  <w:footnote w:type="continuationSeparator" w:id="0">
    <w:p w:rsidR="00B37BD4" w:rsidRDefault="00B37BD4" w:rsidP="00AF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7AAF"/>
    <w:multiLevelType w:val="hybridMultilevel"/>
    <w:tmpl w:val="CB40DF24"/>
    <w:lvl w:ilvl="0" w:tplc="0ECADAE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74"/>
    <w:rsid w:val="00021C30"/>
    <w:rsid w:val="00081BDD"/>
    <w:rsid w:val="000833E7"/>
    <w:rsid w:val="000B6309"/>
    <w:rsid w:val="000C5E0A"/>
    <w:rsid w:val="00100FDD"/>
    <w:rsid w:val="001014D4"/>
    <w:rsid w:val="00104DE3"/>
    <w:rsid w:val="00110188"/>
    <w:rsid w:val="00125681"/>
    <w:rsid w:val="001275B9"/>
    <w:rsid w:val="00135982"/>
    <w:rsid w:val="00152925"/>
    <w:rsid w:val="001B0166"/>
    <w:rsid w:val="001F7E91"/>
    <w:rsid w:val="00210903"/>
    <w:rsid w:val="00221BA5"/>
    <w:rsid w:val="00226A67"/>
    <w:rsid w:val="00241E7F"/>
    <w:rsid w:val="002B02FE"/>
    <w:rsid w:val="002B0C12"/>
    <w:rsid w:val="002C57CE"/>
    <w:rsid w:val="00313289"/>
    <w:rsid w:val="00334DCF"/>
    <w:rsid w:val="00352A7C"/>
    <w:rsid w:val="003E60AD"/>
    <w:rsid w:val="00406CAC"/>
    <w:rsid w:val="0041783D"/>
    <w:rsid w:val="00421E74"/>
    <w:rsid w:val="004254DD"/>
    <w:rsid w:val="00425F72"/>
    <w:rsid w:val="004304DA"/>
    <w:rsid w:val="00434A32"/>
    <w:rsid w:val="00440930"/>
    <w:rsid w:val="00495261"/>
    <w:rsid w:val="004B5240"/>
    <w:rsid w:val="004C7804"/>
    <w:rsid w:val="004E11D6"/>
    <w:rsid w:val="005275CB"/>
    <w:rsid w:val="00554836"/>
    <w:rsid w:val="00593043"/>
    <w:rsid w:val="00597059"/>
    <w:rsid w:val="005A31BC"/>
    <w:rsid w:val="00627E79"/>
    <w:rsid w:val="00645F40"/>
    <w:rsid w:val="0065546F"/>
    <w:rsid w:val="006605E7"/>
    <w:rsid w:val="00663EC0"/>
    <w:rsid w:val="00667F04"/>
    <w:rsid w:val="00673410"/>
    <w:rsid w:val="00684022"/>
    <w:rsid w:val="00691F02"/>
    <w:rsid w:val="006A022D"/>
    <w:rsid w:val="006B6EE9"/>
    <w:rsid w:val="006B7B67"/>
    <w:rsid w:val="006C3D9B"/>
    <w:rsid w:val="006C5192"/>
    <w:rsid w:val="006D2681"/>
    <w:rsid w:val="006F63CD"/>
    <w:rsid w:val="0070711B"/>
    <w:rsid w:val="00751798"/>
    <w:rsid w:val="00754A0C"/>
    <w:rsid w:val="00756539"/>
    <w:rsid w:val="00761F38"/>
    <w:rsid w:val="007631B8"/>
    <w:rsid w:val="00782DD0"/>
    <w:rsid w:val="007A3ED7"/>
    <w:rsid w:val="007E79CD"/>
    <w:rsid w:val="00822BC7"/>
    <w:rsid w:val="00836E40"/>
    <w:rsid w:val="0085588F"/>
    <w:rsid w:val="00891C9E"/>
    <w:rsid w:val="008A7867"/>
    <w:rsid w:val="008C2059"/>
    <w:rsid w:val="008F4D08"/>
    <w:rsid w:val="008F5E3B"/>
    <w:rsid w:val="00922DB7"/>
    <w:rsid w:val="0092433C"/>
    <w:rsid w:val="009410FC"/>
    <w:rsid w:val="00955E23"/>
    <w:rsid w:val="009818E6"/>
    <w:rsid w:val="00983A17"/>
    <w:rsid w:val="00987AE2"/>
    <w:rsid w:val="009B4774"/>
    <w:rsid w:val="009D024F"/>
    <w:rsid w:val="00A265A9"/>
    <w:rsid w:val="00A32DA8"/>
    <w:rsid w:val="00A372F4"/>
    <w:rsid w:val="00A40386"/>
    <w:rsid w:val="00A45935"/>
    <w:rsid w:val="00A515F3"/>
    <w:rsid w:val="00A54F6B"/>
    <w:rsid w:val="00AA346A"/>
    <w:rsid w:val="00AA676A"/>
    <w:rsid w:val="00AB374B"/>
    <w:rsid w:val="00AC3974"/>
    <w:rsid w:val="00AE1A84"/>
    <w:rsid w:val="00AF1050"/>
    <w:rsid w:val="00B37BD4"/>
    <w:rsid w:val="00B42AAB"/>
    <w:rsid w:val="00B57EF7"/>
    <w:rsid w:val="00B61336"/>
    <w:rsid w:val="00B81D9E"/>
    <w:rsid w:val="00BA4F42"/>
    <w:rsid w:val="00BC7D97"/>
    <w:rsid w:val="00BD1E25"/>
    <w:rsid w:val="00C06AEF"/>
    <w:rsid w:val="00C37D32"/>
    <w:rsid w:val="00C603B1"/>
    <w:rsid w:val="00C6225C"/>
    <w:rsid w:val="00C66775"/>
    <w:rsid w:val="00CC1195"/>
    <w:rsid w:val="00CF2D27"/>
    <w:rsid w:val="00D0248C"/>
    <w:rsid w:val="00D16C0E"/>
    <w:rsid w:val="00D45DB9"/>
    <w:rsid w:val="00D55BD8"/>
    <w:rsid w:val="00D77787"/>
    <w:rsid w:val="00DD7DA0"/>
    <w:rsid w:val="00E0514B"/>
    <w:rsid w:val="00E14291"/>
    <w:rsid w:val="00E2215B"/>
    <w:rsid w:val="00E43230"/>
    <w:rsid w:val="00EA1FCB"/>
    <w:rsid w:val="00EC5708"/>
    <w:rsid w:val="00ED05B5"/>
    <w:rsid w:val="00ED5052"/>
    <w:rsid w:val="00ED5384"/>
    <w:rsid w:val="00EE589F"/>
    <w:rsid w:val="00F23C81"/>
    <w:rsid w:val="00F3747F"/>
    <w:rsid w:val="00F77DF4"/>
    <w:rsid w:val="00F97AB2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D308"/>
  <w15:chartTrackingRefBased/>
  <w15:docId w15:val="{4B740161-58DA-4802-A009-DE570039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1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050"/>
  </w:style>
  <w:style w:type="paragraph" w:styleId="Stopka">
    <w:name w:val="footer"/>
    <w:basedOn w:val="Normalny"/>
    <w:link w:val="StopkaZnak"/>
    <w:uiPriority w:val="99"/>
    <w:unhideWhenUsed/>
    <w:rsid w:val="00AF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Wieteska</dc:creator>
  <cp:keywords/>
  <dc:description/>
  <cp:lastModifiedBy>Bogusława Smejda</cp:lastModifiedBy>
  <cp:revision>26</cp:revision>
  <cp:lastPrinted>2025-05-22T11:16:00Z</cp:lastPrinted>
  <dcterms:created xsi:type="dcterms:W3CDTF">2024-12-16T12:42:00Z</dcterms:created>
  <dcterms:modified xsi:type="dcterms:W3CDTF">2025-05-22T13:10:00Z</dcterms:modified>
</cp:coreProperties>
</file>