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B62C8" w14:textId="77777777" w:rsidR="007B6FA3" w:rsidRDefault="007B6FA3" w:rsidP="00753867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sz w:val="24"/>
          <w:szCs w:val="24"/>
        </w:rPr>
      </w:pPr>
    </w:p>
    <w:p w14:paraId="38D335BD" w14:textId="0046C59D" w:rsidR="00753867" w:rsidRDefault="00753867" w:rsidP="001D322B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>Znak: KPM.0057</w:t>
      </w:r>
      <w:r>
        <w:rPr>
          <w:rFonts w:eastAsia="Calibri" w:cstheme="minorHAnsi"/>
          <w:b/>
          <w:bCs/>
          <w:sz w:val="24"/>
          <w:szCs w:val="24"/>
        </w:rPr>
        <w:t>.</w:t>
      </w:r>
      <w:r w:rsidR="00B10256">
        <w:rPr>
          <w:rFonts w:eastAsia="Calibri" w:cstheme="minorHAnsi"/>
          <w:b/>
          <w:bCs/>
          <w:sz w:val="24"/>
          <w:szCs w:val="24"/>
        </w:rPr>
        <w:t>5</w:t>
      </w:r>
      <w:r>
        <w:rPr>
          <w:rFonts w:eastAsia="Calibri" w:cstheme="minorHAnsi"/>
          <w:b/>
          <w:bCs/>
          <w:sz w:val="24"/>
          <w:szCs w:val="24"/>
        </w:rPr>
        <w:t>.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2025  </w:t>
      </w:r>
    </w:p>
    <w:p w14:paraId="24060897" w14:textId="77777777" w:rsidR="001D322B" w:rsidRDefault="001D322B" w:rsidP="00753867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</w:p>
    <w:p w14:paraId="19C16C3A" w14:textId="5146CBD2" w:rsidR="00753867" w:rsidRPr="00DF740E" w:rsidRDefault="00753867" w:rsidP="00753867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>S P R A W O Z D A N I E</w:t>
      </w:r>
    </w:p>
    <w:p w14:paraId="2C61BB5F" w14:textId="77777777" w:rsidR="00753867" w:rsidRPr="00DF740E" w:rsidRDefault="00753867" w:rsidP="00753867">
      <w:pPr>
        <w:suppressAutoHyphens/>
        <w:autoSpaceDN w:val="0"/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 xml:space="preserve">z pracy Prezydenta Miasta Tomaszowa Mazowieckiego w okresie </w:t>
      </w:r>
    </w:p>
    <w:p w14:paraId="3C5DFE3C" w14:textId="0944EA41" w:rsidR="00753867" w:rsidRPr="00DF740E" w:rsidRDefault="00753867" w:rsidP="00753867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</w:rPr>
        <w:t xml:space="preserve">od </w:t>
      </w:r>
      <w:r>
        <w:rPr>
          <w:rFonts w:eastAsia="Calibri" w:cstheme="minorHAnsi"/>
          <w:b/>
          <w:bCs/>
          <w:sz w:val="24"/>
          <w:szCs w:val="24"/>
        </w:rPr>
        <w:t>2</w:t>
      </w:r>
      <w:r w:rsidR="00B85E2D">
        <w:rPr>
          <w:rFonts w:eastAsia="Calibri" w:cstheme="minorHAnsi"/>
          <w:b/>
          <w:bCs/>
          <w:sz w:val="24"/>
          <w:szCs w:val="24"/>
        </w:rPr>
        <w:t xml:space="preserve">0 maja </w:t>
      </w:r>
      <w:r w:rsidRPr="00DF740E">
        <w:rPr>
          <w:rFonts w:eastAsia="Calibri" w:cstheme="minorHAnsi"/>
          <w:b/>
          <w:bCs/>
          <w:sz w:val="24"/>
          <w:szCs w:val="24"/>
        </w:rPr>
        <w:t>202</w:t>
      </w:r>
      <w:r>
        <w:rPr>
          <w:rFonts w:eastAsia="Calibri" w:cstheme="minorHAnsi"/>
          <w:b/>
          <w:bCs/>
          <w:sz w:val="24"/>
          <w:szCs w:val="24"/>
        </w:rPr>
        <w:t>5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 r. do</w:t>
      </w:r>
      <w:r w:rsidR="00F64BE3">
        <w:rPr>
          <w:rFonts w:eastAsia="Calibri" w:cstheme="minorHAnsi"/>
          <w:b/>
          <w:bCs/>
          <w:sz w:val="24"/>
          <w:szCs w:val="24"/>
        </w:rPr>
        <w:t xml:space="preserve"> </w:t>
      </w:r>
      <w:r w:rsidR="00973961">
        <w:rPr>
          <w:rFonts w:eastAsia="Calibri" w:cstheme="minorHAnsi"/>
          <w:b/>
          <w:bCs/>
          <w:sz w:val="24"/>
          <w:szCs w:val="24"/>
        </w:rPr>
        <w:t>20</w:t>
      </w:r>
      <w:r w:rsidR="00F64BE3">
        <w:rPr>
          <w:rFonts w:eastAsia="Calibri" w:cstheme="minorHAnsi"/>
          <w:b/>
          <w:bCs/>
          <w:sz w:val="24"/>
          <w:szCs w:val="24"/>
        </w:rPr>
        <w:t xml:space="preserve"> </w:t>
      </w:r>
      <w:r w:rsidR="00B85E2D">
        <w:rPr>
          <w:rFonts w:eastAsia="Calibri" w:cstheme="minorHAnsi"/>
          <w:b/>
          <w:bCs/>
          <w:sz w:val="24"/>
          <w:szCs w:val="24"/>
        </w:rPr>
        <w:t xml:space="preserve">czerwca </w:t>
      </w:r>
      <w:r w:rsidRPr="00DF740E">
        <w:rPr>
          <w:rFonts w:eastAsia="Calibri" w:cstheme="minorHAnsi"/>
          <w:b/>
          <w:bCs/>
          <w:sz w:val="24"/>
          <w:szCs w:val="24"/>
        </w:rPr>
        <w:t xml:space="preserve">2025 r. </w:t>
      </w:r>
    </w:p>
    <w:p w14:paraId="7CEF0BA6" w14:textId="77777777" w:rsidR="00753867" w:rsidRPr="00DF740E" w:rsidRDefault="00753867" w:rsidP="00753867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799EE6EC" w14:textId="5A58DA03" w:rsidR="00753867" w:rsidRPr="00DF740E" w:rsidRDefault="00753867" w:rsidP="00753867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sz w:val="24"/>
          <w:szCs w:val="24"/>
        </w:rPr>
      </w:pPr>
      <w:r w:rsidRPr="00DF740E">
        <w:rPr>
          <w:rFonts w:eastAsia="Calibri" w:cstheme="minorHAnsi"/>
          <w:b/>
          <w:bCs/>
          <w:sz w:val="24"/>
          <w:szCs w:val="24"/>
          <w:u w:val="single"/>
        </w:rPr>
        <w:t>W wyżej wymienionym okresie został</w:t>
      </w:r>
      <w:r w:rsidR="00A00A50">
        <w:rPr>
          <w:rFonts w:eastAsia="Calibri" w:cstheme="minorHAnsi"/>
          <w:b/>
          <w:bCs/>
          <w:sz w:val="24"/>
          <w:szCs w:val="24"/>
          <w:u w:val="single"/>
        </w:rPr>
        <w:t>o</w:t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 xml:space="preserve"> wydan</w:t>
      </w:r>
      <w:r w:rsidR="00A00A50">
        <w:rPr>
          <w:rFonts w:eastAsia="Calibri" w:cstheme="minorHAnsi"/>
          <w:b/>
          <w:bCs/>
          <w:sz w:val="24"/>
          <w:szCs w:val="24"/>
          <w:u w:val="single"/>
        </w:rPr>
        <w:t>ych</w:t>
      </w:r>
      <w:r w:rsidR="005D451B">
        <w:rPr>
          <w:rFonts w:eastAsia="Calibri" w:cstheme="minorHAnsi"/>
          <w:b/>
          <w:bCs/>
          <w:sz w:val="24"/>
          <w:szCs w:val="24"/>
          <w:u w:val="single"/>
        </w:rPr>
        <w:t xml:space="preserve"> 48 </w:t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>zarządze</w:t>
      </w:r>
      <w:r w:rsidR="005D451B">
        <w:rPr>
          <w:rFonts w:eastAsia="Calibri" w:cstheme="minorHAnsi"/>
          <w:b/>
          <w:bCs/>
          <w:sz w:val="24"/>
          <w:szCs w:val="24"/>
          <w:u w:val="single"/>
        </w:rPr>
        <w:t>ń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>
        <w:rPr>
          <w:rFonts w:eastAsia="Calibri" w:cstheme="minorHAnsi"/>
          <w:b/>
          <w:bCs/>
          <w:sz w:val="24"/>
          <w:szCs w:val="24"/>
          <w:u w:val="single"/>
        </w:rPr>
        <w:br/>
      </w:r>
      <w:r w:rsidRPr="00DF740E">
        <w:rPr>
          <w:rFonts w:eastAsia="Calibri" w:cstheme="minorHAnsi"/>
          <w:b/>
          <w:bCs/>
          <w:sz w:val="24"/>
          <w:szCs w:val="24"/>
          <w:u w:val="single"/>
        </w:rPr>
        <w:t>w następujących sprawach:</w:t>
      </w:r>
      <w:r w:rsidRPr="00DF740E">
        <w:rPr>
          <w:rFonts w:eastAsia="Calibri" w:cstheme="minorHAnsi"/>
          <w:bCs/>
          <w:sz w:val="24"/>
          <w:szCs w:val="24"/>
        </w:rPr>
        <w:t>.</w:t>
      </w:r>
    </w:p>
    <w:p w14:paraId="3DC21AA3" w14:textId="77777777" w:rsidR="00834CFD" w:rsidRPr="00834CFD" w:rsidRDefault="00753867" w:rsidP="00834CFD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077" w:hanging="652"/>
        <w:jc w:val="both"/>
        <w:rPr>
          <w:rFonts w:eastAsia="Calibri" w:cstheme="minorHAnsi"/>
          <w:bCs/>
          <w:color w:val="FF0000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1</w:t>
      </w:r>
      <w:r w:rsidR="00B10256">
        <w:rPr>
          <w:rFonts w:eastAsia="Calibri" w:cstheme="minorHAnsi"/>
          <w:b/>
          <w:bCs/>
          <w:sz w:val="24"/>
          <w:szCs w:val="24"/>
        </w:rPr>
        <w:t>53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 w:rsidRPr="00691D3A">
        <w:rPr>
          <w:rFonts w:eastAsia="Calibri" w:cstheme="minorHAnsi"/>
          <w:bCs/>
          <w:sz w:val="24"/>
          <w:szCs w:val="24"/>
        </w:rPr>
        <w:t xml:space="preserve">z dnia </w:t>
      </w:r>
      <w:r w:rsidR="00B10256">
        <w:rPr>
          <w:rFonts w:eastAsia="Calibri" w:cstheme="minorHAnsi"/>
          <w:bCs/>
          <w:sz w:val="24"/>
          <w:szCs w:val="24"/>
        </w:rPr>
        <w:t xml:space="preserve">21 maja </w:t>
      </w:r>
      <w:r w:rsidRPr="00691D3A">
        <w:rPr>
          <w:rFonts w:eastAsia="Calibri" w:cstheme="minorHAnsi"/>
          <w:bCs/>
          <w:sz w:val="24"/>
          <w:szCs w:val="24"/>
        </w:rPr>
        <w:t xml:space="preserve">2025 roku w sprawie </w:t>
      </w:r>
      <w:r w:rsidR="004248A7">
        <w:rPr>
          <w:rFonts w:eastAsia="Calibri" w:cstheme="minorHAnsi"/>
          <w:bCs/>
          <w:sz w:val="24"/>
          <w:szCs w:val="24"/>
        </w:rPr>
        <w:t>powołania komisji konkursowej do przeprowadzenia otwarte</w:t>
      </w:r>
      <w:r w:rsidR="000E406C">
        <w:rPr>
          <w:rFonts w:eastAsia="Calibri" w:cstheme="minorHAnsi"/>
          <w:bCs/>
          <w:sz w:val="24"/>
          <w:szCs w:val="24"/>
        </w:rPr>
        <w:t xml:space="preserve">go konkursu ofert na realizację zadań publicznych, </w:t>
      </w:r>
      <w:r w:rsidR="002170EE">
        <w:rPr>
          <w:rFonts w:eastAsia="Calibri" w:cstheme="minorHAnsi"/>
          <w:bCs/>
          <w:sz w:val="24"/>
          <w:szCs w:val="24"/>
        </w:rPr>
        <w:br/>
      </w:r>
      <w:r w:rsidR="000E406C">
        <w:rPr>
          <w:rFonts w:eastAsia="Calibri" w:cstheme="minorHAnsi"/>
          <w:bCs/>
          <w:sz w:val="24"/>
          <w:szCs w:val="24"/>
        </w:rPr>
        <w:t>na zasadach określonych w ustawie z dnia 24</w:t>
      </w:r>
      <w:r w:rsidR="006A5772">
        <w:rPr>
          <w:rFonts w:eastAsia="Calibri" w:cstheme="minorHAnsi"/>
          <w:bCs/>
          <w:sz w:val="24"/>
          <w:szCs w:val="24"/>
        </w:rPr>
        <w:t xml:space="preserve"> kwietnia 2003 roku o działalności pożytku publicznego i o wolontariacie. </w:t>
      </w:r>
      <w:r>
        <w:rPr>
          <w:rFonts w:eastAsia="Calibri" w:cstheme="minorHAnsi"/>
          <w:bCs/>
          <w:sz w:val="24"/>
          <w:szCs w:val="24"/>
        </w:rPr>
        <w:t xml:space="preserve"> </w:t>
      </w:r>
    </w:p>
    <w:p w14:paraId="783F3C0D" w14:textId="1A931CD6" w:rsidR="00834CFD" w:rsidRPr="00834CFD" w:rsidRDefault="00753867" w:rsidP="00834CFD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077" w:hanging="652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834CFD">
        <w:rPr>
          <w:rFonts w:eastAsia="Calibri" w:cstheme="minorHAnsi"/>
          <w:b/>
          <w:bCs/>
          <w:sz w:val="24"/>
          <w:szCs w:val="24"/>
        </w:rPr>
        <w:t>Nr 1</w:t>
      </w:r>
      <w:r w:rsidR="00397BE0" w:rsidRPr="00834CFD">
        <w:rPr>
          <w:rFonts w:eastAsia="Calibri" w:cstheme="minorHAnsi"/>
          <w:b/>
          <w:bCs/>
          <w:sz w:val="24"/>
          <w:szCs w:val="24"/>
        </w:rPr>
        <w:t>54</w:t>
      </w:r>
      <w:r w:rsidRPr="00834CFD">
        <w:rPr>
          <w:rFonts w:eastAsia="Calibri" w:cstheme="minorHAnsi"/>
          <w:b/>
          <w:bCs/>
          <w:sz w:val="24"/>
          <w:szCs w:val="24"/>
        </w:rPr>
        <w:t xml:space="preserve">/2025 </w:t>
      </w:r>
      <w:r w:rsidR="00834CFD" w:rsidRPr="00834CFD">
        <w:rPr>
          <w:rFonts w:ascii="Calibri" w:eastAsia="Calibri" w:hAnsi="Calibri" w:cs="Times New Roman"/>
          <w:kern w:val="3"/>
          <w:sz w:val="24"/>
          <w:szCs w:val="24"/>
        </w:rPr>
        <w:t>z dnia 21 maja 2025 roku w sprawie wprowadzenia Regulaminu Udzielania Zamówień Publicznych dla Wydziału</w:t>
      </w:r>
      <w:r w:rsidR="00834CFD">
        <w:rPr>
          <w:rFonts w:ascii="Calibri" w:eastAsia="Calibri" w:hAnsi="Calibri" w:cs="Times New Roman"/>
          <w:kern w:val="3"/>
          <w:sz w:val="24"/>
          <w:szCs w:val="24"/>
        </w:rPr>
        <w:t xml:space="preserve"> </w:t>
      </w:r>
      <w:r w:rsidR="00834CFD" w:rsidRPr="00834CFD">
        <w:rPr>
          <w:rFonts w:ascii="Calibri" w:eastAsia="Calibri" w:hAnsi="Calibri" w:cs="Times New Roman"/>
          <w:kern w:val="3"/>
          <w:sz w:val="24"/>
          <w:szCs w:val="24"/>
        </w:rPr>
        <w:t>Gospodarki Nieruchomościami</w:t>
      </w:r>
      <w:r w:rsidR="00834CFD">
        <w:rPr>
          <w:rFonts w:ascii="Calibri" w:eastAsia="Calibri" w:hAnsi="Calibri" w:cs="Times New Roman"/>
          <w:kern w:val="3"/>
          <w:sz w:val="24"/>
          <w:szCs w:val="24"/>
        </w:rPr>
        <w:t xml:space="preserve">. </w:t>
      </w:r>
    </w:p>
    <w:p w14:paraId="481DE0DD" w14:textId="5BB1196D" w:rsidR="00753867" w:rsidRPr="007730AF" w:rsidRDefault="00753867" w:rsidP="00834CFD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077" w:hanging="652"/>
        <w:jc w:val="both"/>
        <w:rPr>
          <w:rFonts w:eastAsia="Calibri" w:cstheme="minorHAnsi"/>
          <w:bCs/>
          <w:color w:val="FF0000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1</w:t>
      </w:r>
      <w:r w:rsidR="00397BE0">
        <w:rPr>
          <w:rFonts w:eastAsia="Calibri" w:cstheme="minorHAnsi"/>
          <w:b/>
          <w:bCs/>
          <w:sz w:val="24"/>
          <w:szCs w:val="24"/>
        </w:rPr>
        <w:t>55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 w:rsidRPr="008A4808">
        <w:rPr>
          <w:rFonts w:eastAsia="Calibri" w:cstheme="minorHAnsi"/>
          <w:bCs/>
          <w:sz w:val="24"/>
          <w:szCs w:val="24"/>
        </w:rPr>
        <w:t xml:space="preserve">z dnia </w:t>
      </w:r>
      <w:r w:rsidR="00397BE0">
        <w:rPr>
          <w:rFonts w:eastAsia="Calibri" w:cstheme="minorHAnsi"/>
          <w:bCs/>
          <w:sz w:val="24"/>
          <w:szCs w:val="24"/>
        </w:rPr>
        <w:t xml:space="preserve">22 maja </w:t>
      </w:r>
      <w:r w:rsidRPr="008A4808">
        <w:rPr>
          <w:rFonts w:eastAsia="Calibri" w:cstheme="minorHAnsi"/>
          <w:bCs/>
          <w:sz w:val="24"/>
          <w:szCs w:val="24"/>
        </w:rPr>
        <w:t>2025 roku</w:t>
      </w:r>
      <w:r>
        <w:rPr>
          <w:rFonts w:eastAsia="Calibri" w:cstheme="minorHAnsi"/>
          <w:bCs/>
          <w:sz w:val="24"/>
          <w:szCs w:val="24"/>
        </w:rPr>
        <w:t xml:space="preserve"> w sprawie </w:t>
      </w:r>
      <w:r w:rsidR="00397BE0">
        <w:rPr>
          <w:rFonts w:eastAsia="Calibri" w:cstheme="minorHAnsi"/>
          <w:bCs/>
          <w:sz w:val="24"/>
          <w:szCs w:val="24"/>
        </w:rPr>
        <w:t xml:space="preserve">sprzedaży w drodze bezprzetargowej lokali mieszkalnych stanowiących własność Gminy Miasto Tomaszów Mazowiecki. </w:t>
      </w:r>
    </w:p>
    <w:p w14:paraId="3D4869A8" w14:textId="684F015A" w:rsidR="00753867" w:rsidRDefault="00753867" w:rsidP="00753867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8A480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1</w:t>
      </w:r>
      <w:r w:rsidR="0002015B">
        <w:rPr>
          <w:rFonts w:eastAsia="Calibri" w:cstheme="minorHAnsi"/>
          <w:b/>
          <w:bCs/>
          <w:color w:val="000000" w:themeColor="text1"/>
          <w:sz w:val="24"/>
          <w:szCs w:val="24"/>
        </w:rPr>
        <w:t>56</w:t>
      </w:r>
      <w:r w:rsidRPr="008A480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8A4808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02015B">
        <w:rPr>
          <w:rFonts w:eastAsia="Calibri" w:cstheme="minorHAnsi"/>
          <w:bCs/>
          <w:color w:val="000000" w:themeColor="text1"/>
          <w:sz w:val="24"/>
          <w:szCs w:val="24"/>
        </w:rPr>
        <w:t xml:space="preserve">22 maja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02015B">
        <w:rPr>
          <w:rFonts w:eastAsia="Calibri" w:cstheme="minorHAnsi"/>
          <w:bCs/>
          <w:color w:val="000000" w:themeColor="text1"/>
          <w:sz w:val="24"/>
          <w:szCs w:val="24"/>
        </w:rPr>
        <w:t>przeprowadzania kontroli zawierania przez rolników ubezpieczeń obowiązkowych.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1E0A3709" w14:textId="7978F6FC" w:rsidR="00753867" w:rsidRDefault="00753867" w:rsidP="00753867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EF777F">
        <w:rPr>
          <w:rFonts w:eastAsia="Calibri" w:cstheme="minorHAnsi"/>
          <w:b/>
          <w:bCs/>
          <w:color w:val="000000" w:themeColor="text1"/>
          <w:sz w:val="24"/>
          <w:szCs w:val="24"/>
        </w:rPr>
        <w:t>57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C37332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 27 maja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2025 roku w sprawie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 zmiany planu finansowego Urzędu Miasta w Tomaszowie Mazowieckim oraz organu finansowego Gminy Miasto Tomaszów Mazowiecki na 2025 rok.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08EE286B" w14:textId="0813EF14" w:rsidR="00753867" w:rsidRDefault="00753867" w:rsidP="00753867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773D1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1</w:t>
      </w:r>
      <w:r w:rsidR="009D5104">
        <w:rPr>
          <w:rFonts w:eastAsia="Calibri" w:cstheme="minorHAnsi"/>
          <w:b/>
          <w:bCs/>
          <w:color w:val="000000" w:themeColor="text1"/>
          <w:sz w:val="24"/>
          <w:szCs w:val="24"/>
        </w:rPr>
        <w:t>58</w:t>
      </w:r>
      <w:r w:rsidRPr="00773D1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773D1F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27 maja </w:t>
      </w:r>
      <w:r w:rsidRPr="00773D1F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harmonogramu rekrutacji, regulaminu zasad oraz kryteriów przyjęcia dziecka do Samorządowego Żłobka Nr 1 i do Samorządowego Żłobka Nr 2 wchodzących w skład Zespołu Żłobków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w Tomaszowie Mazowieckim na rok 2025/2026.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  </w:t>
      </w:r>
    </w:p>
    <w:p w14:paraId="339143AC" w14:textId="7A4AC62C" w:rsidR="00753867" w:rsidRDefault="00753867" w:rsidP="00753867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1</w:t>
      </w:r>
      <w:r w:rsidR="009D5104">
        <w:rPr>
          <w:rFonts w:eastAsia="Calibri" w:cstheme="minorHAnsi"/>
          <w:b/>
          <w:bCs/>
          <w:color w:val="000000" w:themeColor="text1"/>
          <w:sz w:val="24"/>
          <w:szCs w:val="24"/>
        </w:rPr>
        <w:t>59</w:t>
      </w: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28 maja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2025 roku w sprawie zmian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 w budżecie Miasta Tomaszowa Mazowieckiego na rok 2025 w zakresie zwiększenia dotacji celowej, zwiększenia środków z Funduszu Pomocy, rozdysponowania rezerwy ogólnej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>i celowej oraz przesunięcia między rozdziałami i paragrafami.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 </w:t>
      </w:r>
    </w:p>
    <w:p w14:paraId="66DDFD2A" w14:textId="4B804328" w:rsidR="00753867" w:rsidRDefault="00753867" w:rsidP="00753867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lastRenderedPageBreak/>
        <w:t xml:space="preserve">Nr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1</w:t>
      </w:r>
      <w:r w:rsidR="009D5104">
        <w:rPr>
          <w:rFonts w:eastAsia="Calibri" w:cstheme="minorHAnsi"/>
          <w:b/>
          <w:bCs/>
          <w:color w:val="000000" w:themeColor="text1"/>
          <w:sz w:val="24"/>
          <w:szCs w:val="24"/>
        </w:rPr>
        <w:t>60</w:t>
      </w:r>
      <w:r w:rsidRPr="00F36518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>28 maja</w:t>
      </w:r>
      <w:r w:rsidR="00401CA6">
        <w:rPr>
          <w:rFonts w:eastAsia="Calibri" w:cstheme="minorHAnsi"/>
          <w:bCs/>
          <w:color w:val="000000" w:themeColor="text1"/>
          <w:sz w:val="24"/>
          <w:szCs w:val="24"/>
        </w:rPr>
        <w:t xml:space="preserve"> 2025 roku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zmiany planu finansowego Urzędu Miasta w Tomaszowie Mazowieckim, organu finansowego Gminy Miasto Tomaszów Mazowiecki na 2025 rok.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Pr="00C37332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6D4632BC" w14:textId="4738AE93" w:rsidR="00753867" w:rsidRDefault="00753867" w:rsidP="00753867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9D5104">
        <w:rPr>
          <w:rFonts w:eastAsia="Calibri" w:cstheme="minorHAnsi"/>
          <w:b/>
          <w:bCs/>
          <w:color w:val="000000" w:themeColor="text1"/>
          <w:sz w:val="24"/>
          <w:szCs w:val="24"/>
        </w:rPr>
        <w:t>61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 w:rsidR="002A2D92">
        <w:rPr>
          <w:rFonts w:eastAsia="Calibri" w:cstheme="minorHAnsi"/>
          <w:bCs/>
          <w:color w:val="000000" w:themeColor="text1"/>
          <w:sz w:val="24"/>
          <w:szCs w:val="24"/>
        </w:rPr>
        <w:t xml:space="preserve"> 28 maja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>2025 roku</w:t>
      </w:r>
      <w:r w:rsidR="002A2D92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zmiany zarządzenia nr 244/2024 z dnia 8 sierpnia 2024 roku w sprawie określenia stawek czynszu miesięcznego </w:t>
      </w:r>
      <w:r w:rsidR="00834CFD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2A2D92">
        <w:rPr>
          <w:rFonts w:eastAsia="Calibri" w:cstheme="minorHAnsi"/>
          <w:bCs/>
          <w:color w:val="000000" w:themeColor="text1"/>
          <w:sz w:val="24"/>
          <w:szCs w:val="24"/>
        </w:rPr>
        <w:t>za 1 m</w:t>
      </w:r>
      <w:r w:rsidR="002A2D92" w:rsidRPr="002A2D92">
        <w:rPr>
          <w:rFonts w:eastAsia="Calibri" w:cstheme="minorHAnsi"/>
          <w:bCs/>
          <w:color w:val="000000" w:themeColor="text1"/>
          <w:sz w:val="24"/>
          <w:szCs w:val="24"/>
          <w:vertAlign w:val="superscript"/>
        </w:rPr>
        <w:t>2</w:t>
      </w:r>
      <w:r w:rsidR="002A2D92">
        <w:rPr>
          <w:rFonts w:eastAsia="Calibri" w:cstheme="minorHAnsi"/>
          <w:bCs/>
          <w:color w:val="000000" w:themeColor="text1"/>
          <w:sz w:val="24"/>
          <w:szCs w:val="24"/>
        </w:rPr>
        <w:t xml:space="preserve"> powierzchni użytkowej lokali mieszkalnych wchodzących w skład mieszkaniowego zasobu Gminy Miasto Tomaszów Mazowiecki.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1A7677E4" w14:textId="77777777" w:rsidR="000E78EA" w:rsidRDefault="00753867" w:rsidP="00753867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9D5104">
        <w:rPr>
          <w:rFonts w:eastAsia="Calibri" w:cstheme="minorHAnsi"/>
          <w:b/>
          <w:bCs/>
          <w:color w:val="000000" w:themeColor="text1"/>
          <w:sz w:val="24"/>
          <w:szCs w:val="24"/>
        </w:rPr>
        <w:t>62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9D5104">
        <w:rPr>
          <w:rFonts w:eastAsia="Calibri" w:cstheme="minorHAnsi"/>
          <w:bCs/>
          <w:color w:val="000000" w:themeColor="text1"/>
          <w:sz w:val="24"/>
          <w:szCs w:val="24"/>
        </w:rPr>
        <w:t xml:space="preserve">29 maja </w:t>
      </w:r>
      <w:r w:rsidRPr="00F73F71">
        <w:rPr>
          <w:rFonts w:eastAsia="Calibri" w:cstheme="minorHAnsi"/>
          <w:bCs/>
          <w:color w:val="000000" w:themeColor="text1"/>
          <w:sz w:val="24"/>
          <w:szCs w:val="24"/>
        </w:rPr>
        <w:t>2025 roku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</w:t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>dokonania zmian w planie finansowym samorządowych jednostek budżetowych Gminy Miasto Tomaszów Mazowiecki na rok 2025.</w:t>
      </w:r>
    </w:p>
    <w:p w14:paraId="4AF21D1D" w14:textId="7ACC951A" w:rsidR="00753867" w:rsidRPr="000E78EA" w:rsidRDefault="000E78EA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</w:t>
      </w:r>
      <w:r w:rsidR="00753867"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r 1</w:t>
      </w:r>
      <w:r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63</w:t>
      </w:r>
      <w:r w:rsidR="00753867"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 w:rsidR="00753867"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29 maja </w:t>
      </w:r>
      <w:r w:rsidR="00753867"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zmiany planu finansowego Urzędu Miasta w Tomaszowie Mazowieckim na 2025 rok. </w:t>
      </w:r>
      <w:r w:rsidR="00753867"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753867"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363189FD" w14:textId="66CDC89C" w:rsidR="00753867" w:rsidRPr="000E78EA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0E78EA"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64</w:t>
      </w:r>
      <w:r w:rsidRPr="000E78EA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0E78EA" w:rsidRPr="000E78EA">
        <w:rPr>
          <w:rFonts w:eastAsia="Calibri" w:cstheme="minorHAnsi"/>
          <w:bCs/>
          <w:color w:val="000000" w:themeColor="text1"/>
          <w:sz w:val="24"/>
          <w:szCs w:val="24"/>
        </w:rPr>
        <w:t>30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maja 2025 roku w sprawie </w:t>
      </w:r>
      <w:r w:rsidR="000E78EA"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zmian w budżecie Miasta Tomaszowa Mazowieckiego na rok 2025 w zakresie rozdysponowania rezerwy celowej. </w:t>
      </w:r>
      <w:r w:rsidRP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258782C2" w14:textId="45BBBC1D" w:rsidR="00753867" w:rsidRPr="00BD4D44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0E78EA">
        <w:rPr>
          <w:rFonts w:eastAsia="Calibri" w:cstheme="minorHAnsi"/>
          <w:b/>
          <w:bCs/>
          <w:color w:val="000000" w:themeColor="text1"/>
          <w:sz w:val="24"/>
          <w:szCs w:val="24"/>
        </w:rPr>
        <w:t>65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DE66AB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>30</w:t>
      </w:r>
      <w:r w:rsidRPr="00DE66AB">
        <w:rPr>
          <w:rFonts w:eastAsia="Calibri" w:cstheme="minorHAnsi"/>
          <w:bCs/>
          <w:color w:val="000000" w:themeColor="text1"/>
          <w:sz w:val="24"/>
          <w:szCs w:val="24"/>
        </w:rPr>
        <w:t xml:space="preserve"> maja 2025 roku w sprawie </w:t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zmiany planu finansowego Urzędu Miasta w Tomaszowie Mazowieckim na 2025 rok. </w:t>
      </w:r>
      <w:r w:rsidRPr="00BD4D44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5AB009C4" w14:textId="41A19381" w:rsidR="00753867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0E78EA">
        <w:rPr>
          <w:rFonts w:eastAsia="Calibri" w:cstheme="minorHAnsi"/>
          <w:b/>
          <w:bCs/>
          <w:color w:val="000000" w:themeColor="text1"/>
          <w:sz w:val="24"/>
          <w:szCs w:val="24"/>
        </w:rPr>
        <w:t>66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2F65C2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30 maja </w:t>
      </w:r>
      <w:r w:rsidRPr="002F65C2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</w:t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dokonania zmian w planie finansowym samorządowych jednostek budżetowych Gminy Miasto Tomaszów Mazowiecki na rok 2025.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E73945F" w14:textId="252BD2A5" w:rsidR="00753867" w:rsidRPr="00B52199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B52199"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0E78EA">
        <w:rPr>
          <w:rFonts w:eastAsia="Calibri" w:cstheme="minorHAnsi"/>
          <w:b/>
          <w:bCs/>
          <w:color w:val="000000" w:themeColor="text1"/>
          <w:sz w:val="24"/>
          <w:szCs w:val="24"/>
        </w:rPr>
        <w:t>67</w:t>
      </w:r>
      <w:r w:rsidRPr="00B5219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B52199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>30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maja </w:t>
      </w:r>
      <w:r w:rsidRPr="00B52199">
        <w:rPr>
          <w:rFonts w:eastAsia="Calibri" w:cstheme="minorHAnsi"/>
          <w:bCs/>
          <w:color w:val="000000" w:themeColor="text1"/>
          <w:sz w:val="24"/>
          <w:szCs w:val="24"/>
        </w:rPr>
        <w:t>2025 roku w sprawie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zmiany Zarządzenia nr 171/2022 Prezydenta Miasta Tomaszowa Mazowieckiego z dnia 1 czerwca 2022 roku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0E78EA"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ustalenia maksymalnego miesięcznego wynagrodzenia dla dyrektorów oraz zastępców dyrektorów jednostek organizacyjnych Gminy Miasto Tomaszów Mazowiecki.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230FD722" w14:textId="7710B928" w:rsidR="00753867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154FAA">
        <w:rPr>
          <w:rFonts w:eastAsia="Calibri" w:cstheme="minorHAnsi"/>
          <w:b/>
          <w:bCs/>
          <w:color w:val="000000" w:themeColor="text1"/>
          <w:sz w:val="24"/>
          <w:szCs w:val="24"/>
        </w:rPr>
        <w:t>168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533441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CF501E">
        <w:rPr>
          <w:rFonts w:eastAsia="Calibri" w:cstheme="minorHAnsi"/>
          <w:bCs/>
          <w:color w:val="000000" w:themeColor="text1"/>
          <w:sz w:val="24"/>
          <w:szCs w:val="24"/>
        </w:rPr>
        <w:t xml:space="preserve">2 czerwca </w:t>
      </w:r>
      <w:r w:rsidRPr="00533441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</w:t>
      </w:r>
      <w:r w:rsidR="00CF501E">
        <w:rPr>
          <w:rFonts w:eastAsia="Calibri" w:cstheme="minorHAnsi"/>
          <w:bCs/>
          <w:color w:val="000000" w:themeColor="text1"/>
          <w:sz w:val="24"/>
          <w:szCs w:val="24"/>
        </w:rPr>
        <w:t>o zmianie zarządzenia nr 169/2024 Prezydenta Miasta Tomaszowa Mazowieckiego w spra</w:t>
      </w:r>
      <w:r w:rsidR="00317B15">
        <w:rPr>
          <w:rFonts w:eastAsia="Calibri" w:cstheme="minorHAnsi"/>
          <w:bCs/>
          <w:color w:val="000000" w:themeColor="text1"/>
          <w:sz w:val="24"/>
          <w:szCs w:val="24"/>
        </w:rPr>
        <w:t>w</w:t>
      </w:r>
      <w:r w:rsidR="00CF501E">
        <w:rPr>
          <w:rFonts w:eastAsia="Calibri" w:cstheme="minorHAnsi"/>
          <w:bCs/>
          <w:color w:val="000000" w:themeColor="text1"/>
          <w:sz w:val="24"/>
          <w:szCs w:val="24"/>
        </w:rPr>
        <w:t>i</w:t>
      </w:r>
      <w:r w:rsidR="00317B15">
        <w:rPr>
          <w:rFonts w:eastAsia="Calibri" w:cstheme="minorHAnsi"/>
          <w:bCs/>
          <w:color w:val="000000" w:themeColor="text1"/>
          <w:sz w:val="24"/>
          <w:szCs w:val="24"/>
        </w:rPr>
        <w:t>e</w:t>
      </w:r>
      <w:r w:rsidR="00CF501E">
        <w:rPr>
          <w:rFonts w:eastAsia="Calibri" w:cstheme="minorHAnsi"/>
          <w:bCs/>
          <w:color w:val="000000" w:themeColor="text1"/>
          <w:sz w:val="24"/>
          <w:szCs w:val="24"/>
        </w:rPr>
        <w:t xml:space="preserve"> powołania komisji do rozpatrzenia wniosków o przyznanie dotacji celowej z budżetu miasta na zadania obejmujące dofinansowanie infrastruktury służącej do wspólnego użytkowania przez użytkowni</w:t>
      </w:r>
      <w:r w:rsidR="00317B15">
        <w:rPr>
          <w:rFonts w:eastAsia="Calibri" w:cstheme="minorHAnsi"/>
          <w:bCs/>
          <w:color w:val="000000" w:themeColor="text1"/>
          <w:sz w:val="24"/>
          <w:szCs w:val="24"/>
        </w:rPr>
        <w:t xml:space="preserve">ków działek rodzinnych ogrodów działkowych.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31BCE5EE" w14:textId="1D3CC967" w:rsidR="00753867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E0E2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1</w:t>
      </w:r>
      <w:r w:rsidR="00CF501E">
        <w:rPr>
          <w:rFonts w:eastAsia="Calibri" w:cstheme="minorHAnsi"/>
          <w:b/>
          <w:bCs/>
          <w:color w:val="000000" w:themeColor="text1"/>
          <w:sz w:val="24"/>
          <w:szCs w:val="24"/>
        </w:rPr>
        <w:t>69</w:t>
      </w:r>
      <w:r w:rsidRPr="006E0E24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 xml:space="preserve"> 2 czerwca 2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025 roku w sprawie </w:t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 xml:space="preserve">likwidacji środków trwałych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 xml:space="preserve">i pozostałych środków trwałych stanowiących własność Gminy Miasto Tomaszów Mazowiecki.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36CDA63E" w14:textId="4EA48629" w:rsidR="00753867" w:rsidRPr="0066354E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317B15"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>70</w:t>
      </w:r>
      <w:r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317B15"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2 czerwca 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317B15" w:rsidRPr="0066354E">
        <w:rPr>
          <w:rFonts w:eastAsia="Calibri" w:cstheme="minorHAnsi"/>
          <w:bCs/>
          <w:color w:val="000000" w:themeColor="text1"/>
          <w:sz w:val="24"/>
          <w:szCs w:val="24"/>
        </w:rPr>
        <w:t>ustalenia cennika usług realizowanych przez Ośrodek Rehabilitacji Dzieci Niepełnosprawnych                                           w Tomaszowie Mazowieckim przy ul. Jana Pawła II 64/66.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0A6F56A5" w14:textId="4D872857" w:rsidR="00753867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317B15">
        <w:rPr>
          <w:rFonts w:eastAsia="Calibri" w:cstheme="minorHAnsi"/>
          <w:b/>
          <w:bCs/>
          <w:color w:val="000000" w:themeColor="text1"/>
          <w:sz w:val="24"/>
          <w:szCs w:val="24"/>
        </w:rPr>
        <w:t>71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5C7B90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317B15">
        <w:rPr>
          <w:rFonts w:eastAsia="Calibri" w:cstheme="minorHAnsi"/>
          <w:bCs/>
          <w:color w:val="000000" w:themeColor="text1"/>
          <w:sz w:val="24"/>
          <w:szCs w:val="24"/>
        </w:rPr>
        <w:t xml:space="preserve">3 czerwca </w:t>
      </w:r>
      <w:r w:rsidRPr="005C7B90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317B15">
        <w:rPr>
          <w:rFonts w:eastAsia="Calibri" w:cstheme="minorHAnsi"/>
          <w:bCs/>
          <w:color w:val="000000" w:themeColor="text1"/>
          <w:sz w:val="24"/>
          <w:szCs w:val="24"/>
        </w:rPr>
        <w:t xml:space="preserve">sprzedaży w drodze bezprzetargowej lokali mieszkalnych stanowiących własność Gminy Miasto Tomaszów Mazowiecki.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6C5B9B4E" w14:textId="2C34A03F" w:rsidR="00753867" w:rsidRPr="00990CF9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/>
          <w:bCs/>
          <w:color w:val="FF0000"/>
          <w:sz w:val="24"/>
          <w:szCs w:val="24"/>
        </w:rPr>
      </w:pPr>
      <w:r w:rsidRPr="0042243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1</w:t>
      </w:r>
      <w:r w:rsidR="00317B15">
        <w:rPr>
          <w:rFonts w:eastAsia="Calibri" w:cstheme="minorHAnsi"/>
          <w:b/>
          <w:bCs/>
          <w:color w:val="000000" w:themeColor="text1"/>
          <w:sz w:val="24"/>
          <w:szCs w:val="24"/>
        </w:rPr>
        <w:t>72</w:t>
      </w:r>
      <w:r w:rsidRPr="0042243B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 xml:space="preserve"> 4 czerwca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oddania w dzierżawę </w:t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 xml:space="preserve">część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nieruchomości </w:t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>gruntowych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. </w:t>
      </w:r>
    </w:p>
    <w:p w14:paraId="295806BA" w14:textId="237A9401" w:rsidR="00990CF9" w:rsidRDefault="00990CF9" w:rsidP="00990CF9">
      <w:pPr>
        <w:pStyle w:val="Akapitzlist"/>
        <w:suppressAutoHyphens/>
        <w:autoSpaceDN w:val="0"/>
        <w:spacing w:after="0" w:line="360" w:lineRule="auto"/>
        <w:ind w:left="993" w:firstLine="846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D3ABD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wydzierżawienia </w:t>
      </w:r>
      <w:r w:rsidRPr="00252EDB">
        <w:rPr>
          <w:rFonts w:eastAsia="Calibri" w:cstheme="minorHAnsi"/>
          <w:bCs/>
          <w:color w:val="000000" w:themeColor="text1"/>
          <w:sz w:val="24"/>
          <w:szCs w:val="24"/>
        </w:rPr>
        <w:t>czę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ść</w:t>
      </w:r>
      <w:r w:rsidRPr="00252EDB">
        <w:rPr>
          <w:rFonts w:eastAsia="Calibri" w:cstheme="minorHAnsi"/>
          <w:bCs/>
          <w:color w:val="000000" w:themeColor="text1"/>
          <w:sz w:val="24"/>
          <w:szCs w:val="24"/>
        </w:rPr>
        <w:t xml:space="preserve"> nieruchomości gruntow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ych stanowiących własność Gminy Miasto Tomaszów Mazowiecki, położonych </w:t>
      </w:r>
      <w:r>
        <w:rPr>
          <w:rFonts w:eastAsia="Calibri" w:cstheme="minorHAnsi"/>
          <w:bCs/>
          <w:color w:val="000000" w:themeColor="text1"/>
          <w:sz w:val="24"/>
          <w:szCs w:val="24"/>
        </w:rPr>
        <w:br/>
        <w:t xml:space="preserve">w Tomaszowie Mazowieckim na Placu Gabriela Narutowicza, na których usytuowany jest kiosk Nr 36B i 12 z przeznaczeniem na prowadzenie działalności gospodarczej (handel na Targowisku Miejskim). </w:t>
      </w:r>
    </w:p>
    <w:p w14:paraId="19FFB0F8" w14:textId="3BF58B92" w:rsidR="00753867" w:rsidRPr="00D029E9" w:rsidRDefault="00753867" w:rsidP="00D029E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029E9"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D029E9" w:rsidRPr="00D029E9">
        <w:rPr>
          <w:rFonts w:eastAsia="Calibri" w:cstheme="minorHAnsi"/>
          <w:b/>
          <w:bCs/>
          <w:color w:val="000000" w:themeColor="text1"/>
          <w:sz w:val="24"/>
          <w:szCs w:val="24"/>
        </w:rPr>
        <w:t>73</w:t>
      </w:r>
      <w:r w:rsidRPr="00D029E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D029E9">
        <w:rPr>
          <w:rFonts w:eastAsia="Calibri" w:cstheme="minorHAnsi"/>
          <w:bCs/>
          <w:color w:val="000000" w:themeColor="text1"/>
          <w:sz w:val="24"/>
          <w:szCs w:val="24"/>
        </w:rPr>
        <w:t xml:space="preserve">z dnia </w:t>
      </w:r>
      <w:r w:rsidR="00D029E9" w:rsidRPr="00D029E9">
        <w:rPr>
          <w:rFonts w:eastAsia="Calibri" w:cstheme="minorHAnsi"/>
          <w:bCs/>
          <w:color w:val="000000" w:themeColor="text1"/>
          <w:sz w:val="24"/>
          <w:szCs w:val="24"/>
        </w:rPr>
        <w:t xml:space="preserve">4 czerwca </w:t>
      </w:r>
      <w:r w:rsidRPr="00D029E9"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D029E9" w:rsidRPr="00D029E9">
        <w:rPr>
          <w:rFonts w:eastAsia="Calibri" w:cstheme="minorHAnsi"/>
          <w:bCs/>
          <w:color w:val="000000" w:themeColor="text1"/>
          <w:sz w:val="24"/>
          <w:szCs w:val="24"/>
        </w:rPr>
        <w:t>ogłoszenia wyników otwartego konkursu ofert na realizację zadania publicznego Gminy Miasto Tomaszów Mazowiecki</w:t>
      </w:r>
      <w:r w:rsidR="00973961">
        <w:rPr>
          <w:rFonts w:eastAsia="Calibri" w:cstheme="minorHAnsi"/>
          <w:bCs/>
          <w:color w:val="000000" w:themeColor="text1"/>
          <w:sz w:val="24"/>
          <w:szCs w:val="24"/>
        </w:rPr>
        <w:t xml:space="preserve"> (dotyczy zadania publicznego z zakresu działalności na rzecz dzieci </w:t>
      </w:r>
      <w:r w:rsidR="00973961">
        <w:rPr>
          <w:rFonts w:eastAsia="Calibri" w:cstheme="minorHAnsi"/>
          <w:bCs/>
          <w:color w:val="000000" w:themeColor="text1"/>
          <w:sz w:val="24"/>
          <w:szCs w:val="24"/>
        </w:rPr>
        <w:br/>
        <w:t>i młodzieży, w tym  wypoczynek dzieci i młodzieży)</w:t>
      </w:r>
      <w:r w:rsidR="00F117DB">
        <w:rPr>
          <w:rFonts w:eastAsia="Calibri" w:cstheme="minorHAnsi"/>
          <w:bCs/>
          <w:color w:val="000000" w:themeColor="text1"/>
          <w:sz w:val="24"/>
          <w:szCs w:val="24"/>
        </w:rPr>
        <w:t>.</w:t>
      </w:r>
      <w:r w:rsidR="00665749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0134D7C4" w14:textId="129D36F1" w:rsidR="00753867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993" w:hanging="567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2A2D92">
        <w:rPr>
          <w:rFonts w:eastAsia="Calibri" w:cstheme="minorHAnsi"/>
          <w:b/>
          <w:bCs/>
          <w:color w:val="000000" w:themeColor="text1"/>
          <w:sz w:val="24"/>
          <w:szCs w:val="24"/>
        </w:rPr>
        <w:t>74</w:t>
      </w: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</w:t>
      </w:r>
      <w:r w:rsidR="00401CA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 xml:space="preserve">5 czerwca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2025 roku w sprawie </w:t>
      </w:r>
      <w:r w:rsidR="00990CF9">
        <w:rPr>
          <w:rFonts w:eastAsia="Calibri" w:cstheme="minorHAnsi"/>
          <w:bCs/>
          <w:color w:val="000000" w:themeColor="text1"/>
          <w:sz w:val="24"/>
          <w:szCs w:val="24"/>
        </w:rPr>
        <w:t xml:space="preserve">przeprowadzenia VIII edycji Tomaszowskiego Budżetu Obywatelskiego 2026.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63461A1F" w14:textId="29750D84" w:rsidR="00753867" w:rsidRDefault="0075386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>Nr 1</w:t>
      </w:r>
      <w:r w:rsidR="002A2D92">
        <w:rPr>
          <w:rFonts w:eastAsia="Calibri" w:cstheme="minorHAnsi"/>
          <w:b/>
          <w:bCs/>
          <w:color w:val="000000" w:themeColor="text1"/>
          <w:sz w:val="24"/>
          <w:szCs w:val="24"/>
        </w:rPr>
        <w:t>75</w:t>
      </w:r>
      <w:r w:rsidRPr="00DE66AB">
        <w:rPr>
          <w:rFonts w:eastAsia="Calibri" w:cstheme="minorHAnsi"/>
          <w:b/>
          <w:bCs/>
          <w:color w:val="000000" w:themeColor="text1"/>
          <w:sz w:val="24"/>
          <w:szCs w:val="24"/>
        </w:rPr>
        <w:t>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</w:t>
      </w:r>
      <w:r w:rsidR="002A2D92">
        <w:rPr>
          <w:rFonts w:eastAsia="Calibri" w:cstheme="minorHAnsi"/>
          <w:bCs/>
          <w:color w:val="000000" w:themeColor="text1"/>
          <w:sz w:val="24"/>
          <w:szCs w:val="24"/>
        </w:rPr>
        <w:t xml:space="preserve">6 czerwca 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2025 roku w sprawie zmian</w:t>
      </w:r>
      <w:r w:rsidR="002A2D92">
        <w:rPr>
          <w:rFonts w:eastAsia="Calibri" w:cstheme="minorHAnsi"/>
          <w:bCs/>
          <w:color w:val="000000" w:themeColor="text1"/>
          <w:sz w:val="24"/>
          <w:szCs w:val="24"/>
        </w:rPr>
        <w:t xml:space="preserve"> w budżecie Miasta Tomaszowa Mazowieckiego na rok 2025 w zakresie wprowadzenia i zwiększenia dotacji celowych, zwiększenia środków z Funduszu Pomocy, rozdysponowania rezerwy ogólnej oraz przesunięć między rozdziałami i paragrafami. </w:t>
      </w:r>
    </w:p>
    <w:p w14:paraId="032F9246" w14:textId="77777777" w:rsidR="00FF2A26" w:rsidRDefault="00FF2A2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176/2025  </w:t>
      </w:r>
      <w:r w:rsidRPr="00FF2A26">
        <w:rPr>
          <w:rFonts w:eastAsia="Calibri" w:cstheme="minorHAnsi"/>
          <w:bCs/>
          <w:color w:val="000000" w:themeColor="text1"/>
          <w:sz w:val="24"/>
          <w:szCs w:val="24"/>
        </w:rPr>
        <w:t>z dnia 6  czerwca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2025 roku w sprawie zmiany planu finansowego Urzędu Miasta w Tomaszowie Mazowieckim, organu finansowego Gminy Miasto Tomaszów Mazowiecki na 2025 rok. </w:t>
      </w:r>
    </w:p>
    <w:p w14:paraId="38DA8ED9" w14:textId="77777777" w:rsidR="00FF2A26" w:rsidRDefault="00FF2A2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177/2025 </w:t>
      </w:r>
      <w:r w:rsidRPr="00FF2A26">
        <w:rPr>
          <w:rFonts w:eastAsia="Calibri" w:cstheme="minorHAnsi"/>
          <w:bCs/>
          <w:color w:val="000000" w:themeColor="text1"/>
          <w:sz w:val="24"/>
          <w:szCs w:val="24"/>
        </w:rPr>
        <w:t>z dnia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6 czerwca 2025 roku w sprawie nieodpłatnego przekazania na rzecz Zarządu Dróg i Utrzymania Miasta w Tomaszowie Mazowieckim pozostałych środków trwałych, stanowiących własność Gminy Miasto Tomaszów Mazowiecki. </w:t>
      </w:r>
    </w:p>
    <w:p w14:paraId="3EE56424" w14:textId="77777777" w:rsidR="00973961" w:rsidRDefault="00FF2A2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178/2025 </w:t>
      </w:r>
      <w:r w:rsidRPr="00FF2A26">
        <w:rPr>
          <w:rFonts w:eastAsia="Calibri" w:cstheme="minorHAnsi"/>
          <w:bCs/>
          <w:color w:val="000000" w:themeColor="text1"/>
          <w:sz w:val="24"/>
          <w:szCs w:val="24"/>
        </w:rPr>
        <w:t>z dnia 6 czerwca 2025 roku w sprawie oddania w dzierżawę nieruchomości położonych w Tomaszowie Mazowieckim.</w:t>
      </w:r>
    </w:p>
    <w:p w14:paraId="678B4560" w14:textId="30510848" w:rsidR="00ED74D5" w:rsidRPr="00973961" w:rsidRDefault="00973961" w:rsidP="00973961">
      <w:pPr>
        <w:pStyle w:val="Akapitzlist"/>
        <w:suppressAutoHyphens/>
        <w:autoSpaceDN w:val="0"/>
        <w:spacing w:after="0" w:line="360" w:lineRule="auto"/>
        <w:ind w:left="1134" w:firstLine="566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973961">
        <w:rPr>
          <w:rFonts w:eastAsia="Calibri" w:cstheme="minorHAnsi"/>
          <w:bCs/>
          <w:color w:val="000000" w:themeColor="text1"/>
          <w:sz w:val="24"/>
          <w:szCs w:val="24"/>
        </w:rPr>
        <w:t xml:space="preserve">Wykaz nieruchomości przeznaczonych do wydzierżawienia wraz ze stawką czynszu dzierżawnego i okresem dzierżawy stanowi załącznik do niniejszego zarządzenia. </w:t>
      </w:r>
      <w:r w:rsidR="00FF2A26" w:rsidRPr="00973961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707494BE" w14:textId="690D450A" w:rsidR="00D300B6" w:rsidRPr="0066354E" w:rsidRDefault="00ED74D5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C00000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Nr</w:t>
      </w:r>
      <w:r w:rsidR="00D300B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179/</w:t>
      </w:r>
      <w:r w:rsidR="00D300B6" w:rsidRPr="00401CA6">
        <w:rPr>
          <w:rFonts w:eastAsia="Calibri" w:cstheme="minorHAnsi"/>
          <w:b/>
          <w:bCs/>
          <w:color w:val="000000" w:themeColor="text1"/>
          <w:sz w:val="24"/>
          <w:szCs w:val="24"/>
        </w:rPr>
        <w:t>2025</w:t>
      </w:r>
      <w:r w:rsidR="0042358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423588" w:rsidRPr="00423588">
        <w:rPr>
          <w:rFonts w:eastAsia="Calibri" w:cstheme="minorHAnsi"/>
          <w:bCs/>
          <w:color w:val="000000" w:themeColor="text1"/>
          <w:sz w:val="24"/>
          <w:szCs w:val="24"/>
        </w:rPr>
        <w:t>z dnia 6 czerwca 2025 roku</w:t>
      </w:r>
      <w:r w:rsidR="00423588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wyrażenia zgody na obciążenie nieruchomości stanowiącej własność Gminy Miasto Tomaszów Mazowiecki służebnością </w:t>
      </w:r>
      <w:proofErr w:type="spellStart"/>
      <w:r w:rsidR="00423588">
        <w:rPr>
          <w:rFonts w:eastAsia="Calibri" w:cstheme="minorHAnsi"/>
          <w:bCs/>
          <w:color w:val="000000" w:themeColor="text1"/>
          <w:sz w:val="24"/>
          <w:szCs w:val="24"/>
        </w:rPr>
        <w:t>przesyłu</w:t>
      </w:r>
      <w:proofErr w:type="spellEnd"/>
      <w:r w:rsidR="000F4F42">
        <w:rPr>
          <w:rFonts w:eastAsia="Calibri" w:cstheme="minorHAnsi"/>
          <w:bCs/>
          <w:color w:val="000000" w:themeColor="text1"/>
          <w:sz w:val="24"/>
          <w:szCs w:val="24"/>
        </w:rPr>
        <w:t xml:space="preserve"> (dotyczy działki nr 244/32 obręb 0009).</w:t>
      </w:r>
      <w:r w:rsidR="00423588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42358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7BBBF2D" w14:textId="6FC2D4A4" w:rsidR="00D300B6" w:rsidRDefault="00D300B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66354E">
        <w:rPr>
          <w:rFonts w:eastAsia="Calibri" w:cstheme="minorHAnsi"/>
          <w:b/>
          <w:bCs/>
          <w:color w:val="000000" w:themeColor="text1"/>
          <w:sz w:val="24"/>
          <w:szCs w:val="24"/>
        </w:rPr>
        <w:t>Nr 180/2025</w:t>
      </w:r>
      <w:r w:rsid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 z dnia 9 czerwca 2025 roku w sprawie ogłoszenia konkursu ofert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na wsparcie wykonania zadań publicznych Gminy Miasto Tomaszów Mazowiecki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66354E">
        <w:rPr>
          <w:rFonts w:eastAsia="Calibri" w:cstheme="minorHAnsi"/>
          <w:bCs/>
          <w:color w:val="000000" w:themeColor="text1"/>
          <w:sz w:val="24"/>
          <w:szCs w:val="24"/>
        </w:rPr>
        <w:t xml:space="preserve">z zakresu sportu realizowanych w 2025 roku. </w:t>
      </w:r>
    </w:p>
    <w:p w14:paraId="42546BE9" w14:textId="4E5C029D" w:rsidR="00D300B6" w:rsidRDefault="00D300B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300B6">
        <w:rPr>
          <w:rFonts w:eastAsia="Calibri" w:cstheme="minorHAnsi"/>
          <w:b/>
          <w:bCs/>
          <w:color w:val="000000" w:themeColor="text1"/>
          <w:sz w:val="24"/>
          <w:szCs w:val="24"/>
        </w:rPr>
        <w:t>Nr 181/2025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9 czerwca 2025 roku w sprawie powołania Zespołu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do przeprowadzenia Tomaszowskiego Budżetu Obywatelskiego 2026 </w:t>
      </w:r>
      <w:r w:rsidR="002170EE">
        <w:rPr>
          <w:rFonts w:eastAsia="Calibri" w:cstheme="minorHAnsi"/>
          <w:bCs/>
          <w:color w:val="000000" w:themeColor="text1"/>
          <w:sz w:val="24"/>
          <w:szCs w:val="24"/>
        </w:rPr>
        <w:br/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oraz określenia regulaminu jego działania. </w:t>
      </w:r>
    </w:p>
    <w:p w14:paraId="75A14110" w14:textId="77777777" w:rsidR="003E3283" w:rsidRDefault="00D300B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300B6">
        <w:rPr>
          <w:rFonts w:eastAsia="Calibri" w:cstheme="minorHAnsi"/>
          <w:b/>
          <w:bCs/>
          <w:color w:val="000000" w:themeColor="text1"/>
          <w:sz w:val="24"/>
          <w:szCs w:val="24"/>
        </w:rPr>
        <w:t>Nr 182/2025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9 czerwca 2025 roku w sprawie oddania w dzierżawę nieruchomości położonej w Tomaszowie Mazowieckim przy ul. Św. Antoniego 110.</w:t>
      </w:r>
    </w:p>
    <w:p w14:paraId="53C0D2EE" w14:textId="77777777" w:rsidR="00973961" w:rsidRDefault="003E3283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183/2025 </w:t>
      </w:r>
      <w:r w:rsidRPr="003E3283">
        <w:rPr>
          <w:rFonts w:eastAsia="Calibri" w:cstheme="minorHAnsi"/>
          <w:bCs/>
          <w:color w:val="000000" w:themeColor="text1"/>
          <w:sz w:val="24"/>
          <w:szCs w:val="24"/>
        </w:rPr>
        <w:t xml:space="preserve">z dnia 9 czerwca 2025 roku w sprawie wydzierżawienia gruntu stanowiącego własność Gminy Miasto Tomaszów Mazowiecki zabudowanego garażami. </w:t>
      </w:r>
    </w:p>
    <w:p w14:paraId="056D528B" w14:textId="07D36226" w:rsidR="00D300B6" w:rsidRPr="001C526A" w:rsidRDefault="00973961" w:rsidP="001C526A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C526A">
        <w:rPr>
          <w:rFonts w:eastAsia="Calibri" w:cstheme="minorHAnsi"/>
          <w:bCs/>
          <w:color w:val="000000" w:themeColor="text1"/>
          <w:sz w:val="24"/>
          <w:szCs w:val="24"/>
        </w:rPr>
        <w:t>Przeznacza się do oddania</w:t>
      </w:r>
      <w:r w:rsidR="001C526A" w:rsidRPr="001C526A">
        <w:rPr>
          <w:rFonts w:eastAsia="Calibri" w:cstheme="minorHAnsi"/>
          <w:bCs/>
          <w:color w:val="000000" w:themeColor="text1"/>
          <w:sz w:val="24"/>
          <w:szCs w:val="24"/>
        </w:rPr>
        <w:t xml:space="preserve"> w dzierżawę</w:t>
      </w:r>
      <w:r w:rsidR="001C526A">
        <w:rPr>
          <w:rFonts w:eastAsia="Calibri" w:cstheme="minorHAnsi"/>
          <w:bCs/>
          <w:color w:val="000000" w:themeColor="text1"/>
          <w:sz w:val="24"/>
          <w:szCs w:val="24"/>
        </w:rPr>
        <w:t xml:space="preserve"> w trybie bezprzetargowym </w:t>
      </w:r>
      <w:r w:rsidR="001D322B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1C526A">
        <w:rPr>
          <w:rFonts w:eastAsia="Calibri" w:cstheme="minorHAnsi"/>
          <w:bCs/>
          <w:color w:val="000000" w:themeColor="text1"/>
          <w:sz w:val="24"/>
          <w:szCs w:val="24"/>
        </w:rPr>
        <w:t>na czas nieoznaczony nieruchomość</w:t>
      </w:r>
      <w:r w:rsidR="008C1F7C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1C526A">
        <w:rPr>
          <w:rFonts w:eastAsia="Calibri" w:cstheme="minorHAnsi"/>
          <w:bCs/>
          <w:color w:val="000000" w:themeColor="text1"/>
          <w:sz w:val="24"/>
          <w:szCs w:val="24"/>
        </w:rPr>
        <w:t>zabudowaną budynkami garażowymi, położoną w Tomaszowie Mazowieckim w ob</w:t>
      </w:r>
      <w:r w:rsidR="009657E4">
        <w:rPr>
          <w:rFonts w:eastAsia="Calibri" w:cstheme="minorHAnsi"/>
          <w:bCs/>
          <w:color w:val="000000" w:themeColor="text1"/>
          <w:sz w:val="24"/>
          <w:szCs w:val="24"/>
        </w:rPr>
        <w:t>r</w:t>
      </w:r>
      <w:r w:rsidR="001C526A">
        <w:rPr>
          <w:rFonts w:eastAsia="Calibri" w:cstheme="minorHAnsi"/>
          <w:bCs/>
          <w:color w:val="000000" w:themeColor="text1"/>
          <w:sz w:val="24"/>
          <w:szCs w:val="24"/>
        </w:rPr>
        <w:t>ębie 12  przy ul. Berka Jose</w:t>
      </w:r>
      <w:r w:rsidR="009657E4">
        <w:rPr>
          <w:rFonts w:eastAsia="Calibri" w:cstheme="minorHAnsi"/>
          <w:bCs/>
          <w:color w:val="000000" w:themeColor="text1"/>
          <w:sz w:val="24"/>
          <w:szCs w:val="24"/>
        </w:rPr>
        <w:t xml:space="preserve">lewicza </w:t>
      </w:r>
      <w:r w:rsidR="001D322B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1C526A">
        <w:rPr>
          <w:rFonts w:eastAsia="Calibri" w:cstheme="minorHAnsi"/>
          <w:bCs/>
          <w:color w:val="000000" w:themeColor="text1"/>
          <w:sz w:val="24"/>
          <w:szCs w:val="24"/>
        </w:rPr>
        <w:t>nr</w:t>
      </w:r>
      <w:r w:rsidR="00D06574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1C526A">
        <w:rPr>
          <w:rFonts w:eastAsia="Calibri" w:cstheme="minorHAnsi"/>
          <w:bCs/>
          <w:color w:val="000000" w:themeColor="text1"/>
          <w:sz w:val="24"/>
          <w:szCs w:val="24"/>
        </w:rPr>
        <w:t>18</w:t>
      </w:r>
      <w:r w:rsidR="00D06574">
        <w:rPr>
          <w:rFonts w:eastAsia="Calibri" w:cstheme="minorHAnsi"/>
          <w:bCs/>
          <w:color w:val="000000" w:themeColor="text1"/>
          <w:sz w:val="24"/>
          <w:szCs w:val="24"/>
        </w:rPr>
        <w:t xml:space="preserve"> będącą własnością Gminy Miasto Tomaszów Mazowiecki. </w:t>
      </w:r>
      <w:r w:rsidR="001C526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1C526A" w:rsidRPr="001C526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D300B6" w:rsidRPr="001C526A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36B4D8B1" w14:textId="72A0C305" w:rsidR="0066354E" w:rsidRPr="00D06574" w:rsidRDefault="0066354E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184/2025 </w:t>
      </w:r>
      <w:r w:rsidRPr="0066354E">
        <w:rPr>
          <w:rFonts w:eastAsia="Calibri" w:cstheme="minorHAnsi"/>
          <w:bCs/>
          <w:color w:val="000000" w:themeColor="text1"/>
          <w:sz w:val="24"/>
          <w:szCs w:val="24"/>
        </w:rPr>
        <w:t>z dnia 9 czerwca 2025 roku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oddania w dzierżawę nieruchomości stanowiących własność Gminy Miasto Tomaszów Mazowiecki.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C668A0F" w14:textId="1332110B" w:rsidR="00D06574" w:rsidRPr="00D06574" w:rsidRDefault="00D06574" w:rsidP="00D06574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06574">
        <w:rPr>
          <w:rFonts w:eastAsia="Calibri" w:cstheme="minorHAnsi"/>
          <w:bCs/>
          <w:color w:val="000000" w:themeColor="text1"/>
          <w:sz w:val="24"/>
          <w:szCs w:val="24"/>
        </w:rPr>
        <w:t xml:space="preserve">Przeznacza się do oddania w dzierżawę w trybie bezprzetargowym nieruchomości będące własnością Gminy Miasto Tomaszów Mazowiecki na rzecz osób, które przez okres co najmniej trzech ostatnich lat były dzierżawcami danej nieruchomości i nie posiadają zaległości w zapłacie czynszu oraz innych opłat wynikających z zawartej umowy. </w:t>
      </w:r>
    </w:p>
    <w:p w14:paraId="5861DA99" w14:textId="77777777" w:rsidR="00A35A36" w:rsidRDefault="0066354E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185/2025 </w:t>
      </w:r>
      <w:r w:rsidRPr="00A35A36">
        <w:rPr>
          <w:rFonts w:eastAsia="Calibri" w:cstheme="minorHAnsi"/>
          <w:bCs/>
          <w:color w:val="000000" w:themeColor="text1"/>
          <w:sz w:val="24"/>
          <w:szCs w:val="24"/>
        </w:rPr>
        <w:t>z dnia 12</w:t>
      </w:r>
      <w:r w:rsidR="00A35A36" w:rsidRPr="00A35A36">
        <w:rPr>
          <w:rFonts w:eastAsia="Calibri" w:cstheme="minorHAnsi"/>
          <w:bCs/>
          <w:color w:val="000000" w:themeColor="text1"/>
          <w:sz w:val="24"/>
          <w:szCs w:val="24"/>
        </w:rPr>
        <w:t xml:space="preserve"> czerwca 2025 roku</w:t>
      </w:r>
      <w:r w:rsidR="00A35A36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zmian w budżecie Miasta Tomaszowa Mazowieckiego na rok 2025 w zakresie rozdysponowania rezerwy ogólnej.</w:t>
      </w:r>
    </w:p>
    <w:p w14:paraId="78309913" w14:textId="77777777" w:rsidR="00A35A36" w:rsidRDefault="00A35A3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186/2025 </w:t>
      </w:r>
      <w:r w:rsidRPr="00A35A36">
        <w:rPr>
          <w:rFonts w:eastAsia="Calibri" w:cstheme="minorHAnsi"/>
          <w:bCs/>
          <w:color w:val="000000" w:themeColor="text1"/>
          <w:sz w:val="24"/>
          <w:szCs w:val="24"/>
        </w:rPr>
        <w:t xml:space="preserve">z dnia 12 czerwca 2025 roku w sprawie zmiany planu finansowego Urzędu Miasta w Tomaszowie Mazowieckim na 2025 rok. </w:t>
      </w:r>
    </w:p>
    <w:p w14:paraId="07459C7B" w14:textId="6994F981" w:rsidR="001E46DA" w:rsidRDefault="00A35A36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187/2025 </w:t>
      </w:r>
      <w:r w:rsidRPr="00A35A36">
        <w:rPr>
          <w:rFonts w:eastAsia="Calibri" w:cstheme="minorHAnsi"/>
          <w:bCs/>
          <w:color w:val="000000" w:themeColor="text1"/>
          <w:sz w:val="24"/>
          <w:szCs w:val="24"/>
        </w:rPr>
        <w:t>z dnia 12 czerwca 2025 roku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dokonania zmian w planach finansowych samorządowych jednostek budżetowych</w:t>
      </w:r>
      <w:r w:rsidR="001E46DA">
        <w:rPr>
          <w:rFonts w:eastAsia="Calibri" w:cstheme="minorHAnsi"/>
          <w:bCs/>
          <w:color w:val="000000" w:themeColor="text1"/>
          <w:sz w:val="24"/>
          <w:szCs w:val="24"/>
        </w:rPr>
        <w:t xml:space="preserve"> Gminy Miasto Tomaszów Mazowiecki na rok 2025. 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35A36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3F41CB7A" w14:textId="65A24C11" w:rsidR="000F4F42" w:rsidRPr="000F4F42" w:rsidRDefault="001E46DA" w:rsidP="000F4F42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134" w:hanging="708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0F4F42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188/2025 </w:t>
      </w:r>
      <w:r w:rsidRPr="000F4F42">
        <w:rPr>
          <w:rFonts w:eastAsia="Calibri" w:cstheme="minorHAnsi"/>
          <w:bCs/>
          <w:color w:val="000000" w:themeColor="text1"/>
          <w:sz w:val="24"/>
          <w:szCs w:val="24"/>
        </w:rPr>
        <w:t>z dnia 13 czerwca 2025 roku</w:t>
      </w:r>
      <w:r w:rsidR="002170EE" w:rsidRPr="000F4F42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wyrażenia zgody na obciążenie nieruchomości stanowiącej własność Gminy Miasto Tomaszów Mazowiecki służebnością </w:t>
      </w:r>
      <w:proofErr w:type="spellStart"/>
      <w:r w:rsidR="002170EE" w:rsidRPr="000F4F42">
        <w:rPr>
          <w:rFonts w:eastAsia="Calibri" w:cstheme="minorHAnsi"/>
          <w:bCs/>
          <w:color w:val="000000" w:themeColor="text1"/>
          <w:sz w:val="24"/>
          <w:szCs w:val="24"/>
        </w:rPr>
        <w:t>przesyłu</w:t>
      </w:r>
      <w:proofErr w:type="spellEnd"/>
      <w:r w:rsidR="000F4F42" w:rsidRPr="000F4F42">
        <w:rPr>
          <w:rFonts w:eastAsia="Calibri" w:cstheme="minorHAnsi"/>
          <w:bCs/>
          <w:color w:val="000000" w:themeColor="text1"/>
          <w:sz w:val="24"/>
          <w:szCs w:val="24"/>
        </w:rPr>
        <w:t xml:space="preserve"> (</w:t>
      </w:r>
      <w:r w:rsidR="000F4F42">
        <w:rPr>
          <w:rFonts w:eastAsia="Calibri" w:cstheme="minorHAnsi"/>
          <w:bCs/>
          <w:color w:val="000000" w:themeColor="text1"/>
          <w:sz w:val="24"/>
          <w:szCs w:val="24"/>
        </w:rPr>
        <w:t>d</w:t>
      </w:r>
      <w:r w:rsidR="000F4F42" w:rsidRPr="000F4F42">
        <w:rPr>
          <w:rFonts w:eastAsia="Calibri" w:cstheme="minorHAnsi"/>
          <w:bCs/>
          <w:color w:val="000000" w:themeColor="text1"/>
          <w:sz w:val="24"/>
          <w:szCs w:val="24"/>
        </w:rPr>
        <w:t xml:space="preserve">otyczy działki nr 460/7 w obrębie 0006 </w:t>
      </w:r>
      <w:r w:rsidR="000F4F42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0F4F42" w:rsidRPr="000F4F42">
        <w:rPr>
          <w:rFonts w:eastAsia="Calibri" w:cstheme="minorHAnsi"/>
          <w:bCs/>
          <w:color w:val="000000" w:themeColor="text1"/>
          <w:sz w:val="24"/>
          <w:szCs w:val="24"/>
        </w:rPr>
        <w:t>oraz działki nr 446/1 w obrębie 0006</w:t>
      </w:r>
      <w:r w:rsidR="000F4F42">
        <w:rPr>
          <w:rFonts w:eastAsia="Calibri" w:cstheme="minorHAnsi"/>
          <w:bCs/>
          <w:color w:val="000000" w:themeColor="text1"/>
          <w:sz w:val="24"/>
          <w:szCs w:val="24"/>
        </w:rPr>
        <w:t>)</w:t>
      </w:r>
      <w:r w:rsidR="000F4F42" w:rsidRPr="000F4F42">
        <w:rPr>
          <w:rFonts w:eastAsia="Calibri" w:cstheme="minorHAnsi"/>
          <w:bCs/>
          <w:color w:val="000000" w:themeColor="text1"/>
          <w:sz w:val="24"/>
          <w:szCs w:val="24"/>
        </w:rPr>
        <w:t>.</w:t>
      </w:r>
    </w:p>
    <w:p w14:paraId="45A8644D" w14:textId="44D13A87" w:rsidR="001E46DA" w:rsidRDefault="001E46DA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E46DA">
        <w:rPr>
          <w:rFonts w:eastAsia="Calibri" w:cstheme="minorHAnsi"/>
          <w:b/>
          <w:bCs/>
          <w:color w:val="000000" w:themeColor="text1"/>
          <w:sz w:val="24"/>
          <w:szCs w:val="24"/>
        </w:rPr>
        <w:t>Nr 189/2025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13 czerwca 2025 roku</w:t>
      </w:r>
      <w:r w:rsidR="00350EF7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oddania w użyczenie nieruchomości gruntowej po</w:t>
      </w:r>
      <w:r w:rsidR="00913096">
        <w:rPr>
          <w:rFonts w:eastAsia="Calibri" w:cstheme="minorHAnsi"/>
          <w:bCs/>
          <w:color w:val="000000" w:themeColor="text1"/>
          <w:sz w:val="24"/>
          <w:szCs w:val="24"/>
        </w:rPr>
        <w:t xml:space="preserve">łożonej w Tomaszowie Mazowieckim, stanowiącej własność Gminy Miasto Tomaszów Mazowiecki na rzecz wspólnoty mieszkaniowej budynku przy ul. Żwirki i Wigury 6. </w:t>
      </w:r>
      <w:r w:rsidR="00A01E30">
        <w:rPr>
          <w:rFonts w:eastAsia="Calibri" w:cstheme="minorHAnsi"/>
          <w:bCs/>
          <w:color w:val="000000" w:themeColor="text1"/>
          <w:sz w:val="24"/>
          <w:szCs w:val="24"/>
        </w:rPr>
        <w:t xml:space="preserve">     </w:t>
      </w:r>
      <w:r w:rsidR="0091309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8A7EBC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45EBEDE3" w14:textId="5F2C696D" w:rsidR="001E46DA" w:rsidRDefault="001E46DA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E46DA">
        <w:rPr>
          <w:rFonts w:eastAsia="Calibri" w:cstheme="minorHAnsi"/>
          <w:b/>
          <w:bCs/>
          <w:color w:val="000000" w:themeColor="text1"/>
          <w:sz w:val="24"/>
          <w:szCs w:val="24"/>
        </w:rPr>
        <w:t>Nr 190/2025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16 czerwca 2025 roku</w:t>
      </w:r>
      <w:r w:rsidR="00242008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D06574"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zmiany Regulaminu wynagradzania pracowników Urzędu Miasta w Tomaszowie Mazowieckim. </w:t>
      </w:r>
    </w:p>
    <w:p w14:paraId="34353FC8" w14:textId="53690DE4" w:rsidR="00B727A7" w:rsidRPr="006917DB" w:rsidRDefault="001E46DA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E46DA">
        <w:rPr>
          <w:rFonts w:eastAsia="Calibri" w:cstheme="minorHAnsi"/>
          <w:b/>
          <w:bCs/>
          <w:color w:val="000000" w:themeColor="text1"/>
          <w:sz w:val="24"/>
          <w:szCs w:val="24"/>
        </w:rPr>
        <w:t>Nr 191/2025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16 czerwca 2025 roku</w:t>
      </w:r>
      <w:r w:rsidR="00242008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6917DB" w:rsidRPr="006917DB">
        <w:rPr>
          <w:rFonts w:eastAsia="Calibri" w:cstheme="minorHAnsi"/>
          <w:bCs/>
          <w:color w:val="000000" w:themeColor="text1"/>
          <w:sz w:val="24"/>
          <w:szCs w:val="24"/>
        </w:rPr>
        <w:t xml:space="preserve">w  sprawie udzielenia dotacji celowej </w:t>
      </w:r>
      <w:r w:rsidR="001D322B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6917DB" w:rsidRPr="006917DB">
        <w:rPr>
          <w:rFonts w:eastAsia="Calibri" w:cstheme="minorHAnsi"/>
          <w:bCs/>
          <w:color w:val="000000" w:themeColor="text1"/>
          <w:sz w:val="24"/>
          <w:szCs w:val="24"/>
        </w:rPr>
        <w:t xml:space="preserve">dla rodzinnych ogrodów działkowych w 2025 roku. </w:t>
      </w:r>
    </w:p>
    <w:p w14:paraId="5D816D26" w14:textId="6D544AB2" w:rsidR="00B727A7" w:rsidRPr="00B727A7" w:rsidRDefault="00B727A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192/2025 </w:t>
      </w:r>
      <w:r w:rsidRPr="00B727A7">
        <w:rPr>
          <w:rFonts w:eastAsia="Calibri" w:cstheme="minorHAnsi"/>
          <w:bCs/>
          <w:color w:val="000000" w:themeColor="text1"/>
          <w:sz w:val="24"/>
          <w:szCs w:val="24"/>
        </w:rPr>
        <w:t>z dnia 17 czerwca 2025 roku</w:t>
      </w:r>
      <w:r w:rsidR="00242008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D06574"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zmian w budżecie Miasta Tomaszowa Mazowieckiego na rok 2025 w zakresie przesunięć między paragrafami. </w:t>
      </w:r>
    </w:p>
    <w:p w14:paraId="15AD6937" w14:textId="7775BE9A" w:rsidR="00242008" w:rsidRDefault="00B727A7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B727A7">
        <w:rPr>
          <w:rFonts w:eastAsia="Calibri" w:cstheme="minorHAnsi"/>
          <w:b/>
          <w:bCs/>
          <w:color w:val="000000" w:themeColor="text1"/>
          <w:sz w:val="24"/>
          <w:szCs w:val="24"/>
        </w:rPr>
        <w:t>Nr 193/2025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17 czerwca 2025 roku</w:t>
      </w:r>
      <w:r w:rsidR="004961E0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697CB6">
        <w:rPr>
          <w:rFonts w:eastAsia="Calibri" w:cstheme="minorHAnsi"/>
          <w:bCs/>
          <w:color w:val="000000" w:themeColor="text1"/>
          <w:sz w:val="24"/>
          <w:szCs w:val="24"/>
        </w:rPr>
        <w:t>w sprawie zmiany planu finansowego Urzędu Miasta w Tomaszowie Mazowieckim na 2025 rok.</w:t>
      </w:r>
    </w:p>
    <w:p w14:paraId="22550698" w14:textId="5996A910" w:rsidR="00D06574" w:rsidRDefault="00D06574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24200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194/2025 </w:t>
      </w:r>
      <w:r w:rsidR="00242008" w:rsidRPr="00242008">
        <w:rPr>
          <w:rFonts w:eastAsia="Calibri" w:cstheme="minorHAnsi"/>
          <w:bCs/>
          <w:color w:val="000000" w:themeColor="text1"/>
          <w:sz w:val="24"/>
          <w:szCs w:val="24"/>
        </w:rPr>
        <w:t>z dnia 17 czerwca 2025 roku</w:t>
      </w:r>
      <w:r w:rsidR="00A37EC1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powołania członków Miejskiej  Komisji Rozwiązywania Problemów Alkoholowych w Tomaszowie Mazowieckim.  </w:t>
      </w:r>
    </w:p>
    <w:p w14:paraId="79BA7E58" w14:textId="4AC802AF" w:rsidR="00D06574" w:rsidRPr="0014249C" w:rsidRDefault="00D06574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195/2025 </w:t>
      </w:r>
      <w:r w:rsidRPr="0014249C">
        <w:rPr>
          <w:rFonts w:eastAsia="Calibri" w:cstheme="minorHAnsi"/>
          <w:bCs/>
          <w:color w:val="000000" w:themeColor="text1"/>
          <w:sz w:val="24"/>
          <w:szCs w:val="24"/>
        </w:rPr>
        <w:t>z dnia 17 czerwca 2025 roku</w:t>
      </w:r>
      <w:r w:rsidR="00A37EC1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powołania Komisji rekrutacyjnej do przeprowadzenia procedury naboru do Samorządowego Żłobka Nr 1 i do Samorządowego Żłobka nr 2</w:t>
      </w:r>
      <w:r w:rsidR="008A34AD">
        <w:rPr>
          <w:rFonts w:eastAsia="Calibri" w:cstheme="minorHAnsi"/>
          <w:bCs/>
          <w:color w:val="000000" w:themeColor="text1"/>
          <w:sz w:val="24"/>
          <w:szCs w:val="24"/>
        </w:rPr>
        <w:t xml:space="preserve">, wchodzących w skład Zespołu Żłobków </w:t>
      </w:r>
      <w:r w:rsidR="008A34AD">
        <w:rPr>
          <w:rFonts w:eastAsia="Calibri" w:cstheme="minorHAnsi"/>
          <w:bCs/>
          <w:color w:val="000000" w:themeColor="text1"/>
          <w:sz w:val="24"/>
          <w:szCs w:val="24"/>
        </w:rPr>
        <w:br/>
        <w:t>w Tomaszowie Mazowieckim na rok 2025/2026.</w:t>
      </w:r>
      <w:r w:rsidR="00A37EC1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65CD1B4B" w14:textId="27B4B4CF" w:rsidR="00D06574" w:rsidRDefault="00D06574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4249C">
        <w:rPr>
          <w:rFonts w:eastAsia="Calibri" w:cstheme="minorHAnsi"/>
          <w:b/>
          <w:bCs/>
          <w:color w:val="000000" w:themeColor="text1"/>
          <w:sz w:val="24"/>
          <w:szCs w:val="24"/>
        </w:rPr>
        <w:t>Nr 196/2025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17 czerwca 2025 roku</w:t>
      </w:r>
      <w:r w:rsidR="006917DB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9D0BE1"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zmiany Zarządzenia Nr 7/2025 Prezydenta Miasta Tomaszowa Mazowieckiego z dnia 9 stycznia 2025 roku </w:t>
      </w:r>
      <w:r w:rsidR="0061675F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9D0BE1">
        <w:rPr>
          <w:rFonts w:eastAsia="Calibri" w:cstheme="minorHAnsi"/>
          <w:bCs/>
          <w:color w:val="000000" w:themeColor="text1"/>
          <w:sz w:val="24"/>
          <w:szCs w:val="24"/>
        </w:rPr>
        <w:t xml:space="preserve">w sprawie powołania Komisji Konkursowej do rozpatrzenia ofert na wsparcie wykonania zadań publicznych Gminy Miasto Tomaszów Mazowiecki z zakresu sportu realizowanych w 2025 roku. </w:t>
      </w:r>
    </w:p>
    <w:p w14:paraId="567F4B9F" w14:textId="3EFC3B7B" w:rsidR="00D06574" w:rsidRDefault="00D06574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4249C">
        <w:rPr>
          <w:rFonts w:eastAsia="Calibri" w:cstheme="minorHAnsi"/>
          <w:b/>
          <w:bCs/>
          <w:color w:val="000000" w:themeColor="text1"/>
          <w:sz w:val="24"/>
          <w:szCs w:val="24"/>
        </w:rPr>
        <w:t>Nr 197/2025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18 czerwca 2025 roku</w:t>
      </w:r>
      <w:r w:rsidR="00697CB6">
        <w:rPr>
          <w:rFonts w:eastAsia="Calibri" w:cstheme="minorHAnsi"/>
          <w:bCs/>
          <w:color w:val="000000" w:themeColor="text1"/>
          <w:sz w:val="24"/>
          <w:szCs w:val="24"/>
        </w:rPr>
        <w:t xml:space="preserve"> w sprawie oddania w dzierżawę nieruchomości położonej w Tomaszowie Mazowieckim przy ul. Gen. Grota Roweckiego nr 7.</w:t>
      </w:r>
    </w:p>
    <w:p w14:paraId="6D82AED4" w14:textId="63B1BB96" w:rsidR="00697CB6" w:rsidRPr="00C50DD5" w:rsidRDefault="00C50DD5" w:rsidP="00C50DD5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C50DD5">
        <w:rPr>
          <w:rFonts w:eastAsia="Calibri" w:cstheme="minorHAnsi"/>
          <w:bCs/>
          <w:color w:val="000000" w:themeColor="text1"/>
          <w:sz w:val="24"/>
          <w:szCs w:val="24"/>
        </w:rPr>
        <w:t>Przeznacza się do wydzierżawienia w trybie bezprzetargowym nieruchomość położoną w Tomaszowie Mazowieckim przy ul. Gen. Grota Roweckiego nr 7, stanowiącą własność Gminy Miasto Tomaszów Mazowiecki, oznaczoną w ewidencji gruntów nr 105 z przeznaczeniem na prowadzenie działalności gospodarczej (tymczasowy pawilon handlowy).</w:t>
      </w:r>
    </w:p>
    <w:p w14:paraId="258CE2A9" w14:textId="3294604C" w:rsidR="008A34AD" w:rsidRDefault="00D06574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14249C">
        <w:rPr>
          <w:rFonts w:eastAsia="Calibri" w:cstheme="minorHAnsi"/>
          <w:b/>
          <w:bCs/>
          <w:color w:val="000000" w:themeColor="text1"/>
          <w:sz w:val="24"/>
          <w:szCs w:val="24"/>
        </w:rPr>
        <w:t>Nr 198/2025</w:t>
      </w:r>
      <w:r>
        <w:rPr>
          <w:rFonts w:eastAsia="Calibri" w:cstheme="minorHAnsi"/>
          <w:bCs/>
          <w:color w:val="000000" w:themeColor="text1"/>
          <w:sz w:val="24"/>
          <w:szCs w:val="24"/>
        </w:rPr>
        <w:t xml:space="preserve"> z dnia 18 czerwca 2025 roku</w:t>
      </w:r>
      <w:r w:rsidR="006917DB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A656C8" w:rsidRPr="00A656C8">
        <w:rPr>
          <w:rFonts w:eastAsia="Calibri" w:cstheme="minorHAnsi"/>
          <w:bCs/>
          <w:color w:val="000000" w:themeColor="text1"/>
          <w:sz w:val="24"/>
          <w:szCs w:val="24"/>
        </w:rPr>
        <w:t>w</w:t>
      </w:r>
      <w:r w:rsidR="00A656C8">
        <w:rPr>
          <w:rFonts w:eastAsia="Calibri" w:cstheme="minorHAnsi"/>
          <w:bCs/>
          <w:color w:val="FF0000"/>
          <w:sz w:val="24"/>
          <w:szCs w:val="24"/>
        </w:rPr>
        <w:t xml:space="preserve"> </w:t>
      </w:r>
      <w:r w:rsidR="00A656C8" w:rsidRPr="00A656C8">
        <w:rPr>
          <w:rFonts w:eastAsia="Calibri" w:cstheme="minorHAnsi"/>
          <w:bCs/>
          <w:color w:val="000000" w:themeColor="text1"/>
          <w:sz w:val="24"/>
          <w:szCs w:val="24"/>
        </w:rPr>
        <w:t>sprawie oddania w dzierżawę nieruchomości stanowiących własność Gminy Miasto Tomaszów Mazowiecki.</w:t>
      </w:r>
    </w:p>
    <w:p w14:paraId="013F1390" w14:textId="117F3B96" w:rsidR="007B76D6" w:rsidRPr="007B76D6" w:rsidRDefault="007B76D6" w:rsidP="007B76D6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7B76D6">
        <w:rPr>
          <w:rFonts w:eastAsia="Calibri" w:cstheme="minorHAnsi"/>
          <w:bCs/>
          <w:color w:val="000000" w:themeColor="text1"/>
          <w:sz w:val="24"/>
          <w:szCs w:val="24"/>
        </w:rPr>
        <w:t>Przeznacza się do oddania w dzierżawę w trybie bezprzetargowym nieruchomości będące własnością Gmin</w:t>
      </w:r>
      <w:r>
        <w:rPr>
          <w:rFonts w:eastAsia="Calibri" w:cstheme="minorHAnsi"/>
          <w:bCs/>
          <w:color w:val="000000" w:themeColor="text1"/>
          <w:sz w:val="24"/>
          <w:szCs w:val="24"/>
        </w:rPr>
        <w:t>y</w:t>
      </w:r>
      <w:r w:rsidRPr="007B76D6">
        <w:rPr>
          <w:rFonts w:eastAsia="Calibri" w:cstheme="minorHAnsi"/>
          <w:bCs/>
          <w:color w:val="000000" w:themeColor="text1"/>
          <w:sz w:val="24"/>
          <w:szCs w:val="24"/>
        </w:rPr>
        <w:t xml:space="preserve"> Miasto Tomaszów Mazowiecki na rzecz osób, które przez okres co najmniej trzech ostatnich lat były dzierżawcami danej nieruchomości i nie posiadają zaległości w zapłacie czynszu oraz innych opłat wynikających z zawartej umowy.</w:t>
      </w:r>
    </w:p>
    <w:p w14:paraId="38B07B08" w14:textId="00F1B483" w:rsidR="002C6E48" w:rsidRDefault="002C6E48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61675F">
        <w:rPr>
          <w:rFonts w:eastAsia="Calibri" w:cstheme="minorHAnsi"/>
          <w:b/>
          <w:bCs/>
          <w:color w:val="000000" w:themeColor="text1"/>
          <w:sz w:val="24"/>
          <w:szCs w:val="24"/>
        </w:rPr>
        <w:t>199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1C5E7A">
        <w:rPr>
          <w:rFonts w:eastAsia="Calibri" w:cstheme="minorHAnsi"/>
          <w:bCs/>
          <w:color w:val="000000" w:themeColor="text1"/>
          <w:sz w:val="24"/>
          <w:szCs w:val="24"/>
        </w:rPr>
        <w:t>z</w:t>
      </w:r>
      <w:r w:rsidR="001C5E7A" w:rsidRPr="001C5E7A">
        <w:rPr>
          <w:rFonts w:eastAsia="Calibri" w:cstheme="minorHAnsi"/>
          <w:bCs/>
          <w:color w:val="000000" w:themeColor="text1"/>
          <w:sz w:val="24"/>
          <w:szCs w:val="24"/>
        </w:rPr>
        <w:t xml:space="preserve"> dnia 18 czerwca</w:t>
      </w:r>
      <w:r w:rsidR="001C5E7A">
        <w:rPr>
          <w:rFonts w:eastAsia="Calibri" w:cstheme="minorHAnsi"/>
          <w:bCs/>
          <w:color w:val="000000" w:themeColor="text1"/>
          <w:sz w:val="24"/>
          <w:szCs w:val="24"/>
        </w:rPr>
        <w:t xml:space="preserve"> 2025 roku w sprawie powołania komisji egzaminacyjnych dla nauczycieli ubiegających się o awans na stopień nauczyciela mianowanego. </w:t>
      </w:r>
      <w:r w:rsidR="001C5E7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6F7A64F" w14:textId="5F785DD6" w:rsidR="008A34AD" w:rsidRPr="002C6E48" w:rsidRDefault="008A34AD" w:rsidP="000E78EA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hanging="654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Nr </w:t>
      </w:r>
      <w:r w:rsidR="0061675F">
        <w:rPr>
          <w:rFonts w:eastAsia="Calibri" w:cstheme="minorHAnsi"/>
          <w:b/>
          <w:bCs/>
          <w:color w:val="000000" w:themeColor="text1"/>
          <w:sz w:val="24"/>
          <w:szCs w:val="24"/>
        </w:rPr>
        <w:t>200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/2025 </w:t>
      </w: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z dnia 18 czerwca 2025 roku w sprawie zwolnienia z opłat za usługi przewozowe. </w:t>
      </w:r>
    </w:p>
    <w:p w14:paraId="5A5F9EE5" w14:textId="6EAFA959" w:rsidR="0066354E" w:rsidRPr="002C6E48" w:rsidRDefault="008A34AD" w:rsidP="002C6E48">
      <w:pPr>
        <w:pStyle w:val="Akapitzlist"/>
        <w:suppressAutoHyphens/>
        <w:autoSpaceDN w:val="0"/>
        <w:spacing w:after="0" w:line="360" w:lineRule="auto"/>
        <w:ind w:left="993" w:firstLine="1131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Wprowadza się zwolnienie z opłat za usługi przewozowe </w:t>
      </w:r>
      <w:r w:rsidR="00834CFD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>dla zorganizowanych grup uczniów i nauczycieli uczestniczących w półkoloniach  letnich organizowanych w szkołach podstawowych oraz w Miejskim Centrum Kultury</w:t>
      </w:r>
      <w:r w:rsidR="00834CFD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>w Tomaszowie Mazowiecki</w:t>
      </w:r>
      <w:r w:rsid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m i </w:t>
      </w: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>Miejsk</w:t>
      </w:r>
      <w:r w:rsid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iej </w:t>
      </w: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>Bibliotece</w:t>
      </w:r>
      <w:r w:rsid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>Publicznej</w:t>
      </w:r>
      <w:r w:rsid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 w Tomaszowie Mazowiecki</w:t>
      </w:r>
      <w:r w:rsidR="007A6395">
        <w:rPr>
          <w:rFonts w:eastAsia="Calibri" w:cstheme="minorHAnsi"/>
          <w:bCs/>
          <w:color w:val="000000" w:themeColor="text1"/>
          <w:sz w:val="24"/>
          <w:szCs w:val="24"/>
        </w:rPr>
        <w:t>m</w:t>
      </w:r>
      <w:r w:rsid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 w okresie od 30.06.2025r. do 08.08.2025r.</w:t>
      </w:r>
      <w:r w:rsidRP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  <w:r w:rsidR="00A35A36" w:rsidRPr="002C6E48">
        <w:rPr>
          <w:rFonts w:eastAsia="Calibri" w:cstheme="minorHAnsi"/>
          <w:bCs/>
          <w:color w:val="000000" w:themeColor="text1"/>
          <w:sz w:val="24"/>
          <w:szCs w:val="24"/>
        </w:rPr>
        <w:t xml:space="preserve">  </w:t>
      </w:r>
    </w:p>
    <w:p w14:paraId="0A943E66" w14:textId="3617CD16" w:rsidR="00FF2A26" w:rsidRDefault="00FF2A26" w:rsidP="00D300B6">
      <w:pPr>
        <w:suppressAutoHyphens/>
        <w:autoSpaceDN w:val="0"/>
        <w:spacing w:after="0" w:line="360" w:lineRule="auto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  <w:r w:rsidRPr="00D300B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</w:p>
    <w:p w14:paraId="4A238F8C" w14:textId="77777777" w:rsidR="001D322B" w:rsidRPr="00D300B6" w:rsidRDefault="001D322B" w:rsidP="00D300B6">
      <w:pPr>
        <w:suppressAutoHyphens/>
        <w:autoSpaceDN w:val="0"/>
        <w:spacing w:after="0" w:line="360" w:lineRule="auto"/>
        <w:jc w:val="both"/>
        <w:rPr>
          <w:rFonts w:eastAsia="Calibri" w:cstheme="minorHAnsi"/>
          <w:bCs/>
          <w:color w:val="000000" w:themeColor="text1"/>
          <w:sz w:val="24"/>
          <w:szCs w:val="24"/>
        </w:rPr>
      </w:pPr>
    </w:p>
    <w:p w14:paraId="24AFF67E" w14:textId="214ADAA1" w:rsidR="00753867" w:rsidRDefault="00753867" w:rsidP="00753867">
      <w:pPr>
        <w:suppressAutoHyphens/>
        <w:autoSpaceDN w:val="0"/>
        <w:spacing w:after="200" w:line="360" w:lineRule="auto"/>
        <w:ind w:firstLine="708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773892">
        <w:rPr>
          <w:rFonts w:eastAsia="Calibri" w:cstheme="minorHAnsi"/>
          <w:b/>
          <w:bCs/>
          <w:sz w:val="24"/>
          <w:szCs w:val="24"/>
          <w:u w:val="single"/>
        </w:rPr>
        <w:t xml:space="preserve">Realizacja uchwał Rady Miejskiej Tomaszowa Mazowieckiego podjętych na sesji zwyczajnej w dniu </w:t>
      </w:r>
      <w:r w:rsidR="001E46DA">
        <w:rPr>
          <w:rFonts w:eastAsia="Calibri" w:cstheme="minorHAnsi"/>
          <w:b/>
          <w:bCs/>
          <w:sz w:val="24"/>
          <w:szCs w:val="24"/>
          <w:u w:val="single"/>
        </w:rPr>
        <w:t xml:space="preserve">27 maja </w:t>
      </w:r>
      <w:r w:rsidRPr="00773892">
        <w:rPr>
          <w:rFonts w:eastAsia="Calibri" w:cstheme="minorHAnsi"/>
          <w:b/>
          <w:bCs/>
          <w:sz w:val="24"/>
          <w:szCs w:val="24"/>
          <w:u w:val="single"/>
        </w:rPr>
        <w:t xml:space="preserve">2025 roku: </w:t>
      </w:r>
    </w:p>
    <w:p w14:paraId="34748330" w14:textId="7D936997" w:rsidR="00E4457F" w:rsidRDefault="00E4457F" w:rsidP="00E4457F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4457F">
        <w:rPr>
          <w:rFonts w:eastAsia="Times New Roman" w:cstheme="minorHAnsi"/>
          <w:b/>
          <w:sz w:val="24"/>
          <w:szCs w:val="24"/>
          <w:lang w:eastAsia="pl-PL"/>
        </w:rPr>
        <w:t xml:space="preserve">Uchwała Nr XX/146/2025 </w:t>
      </w:r>
      <w:r w:rsidRPr="00E4457F">
        <w:rPr>
          <w:rFonts w:eastAsia="Times New Roman" w:cstheme="minorHAnsi"/>
          <w:sz w:val="24"/>
          <w:szCs w:val="24"/>
          <w:lang w:eastAsia="pl-PL"/>
        </w:rPr>
        <w:t>w sprawie dokonania zmian w „Budżecie Miasta Tomaszowa Mazowieckiego na rok 2025”.</w:t>
      </w:r>
    </w:p>
    <w:p w14:paraId="1B46C636" w14:textId="04EFDAC8" w:rsidR="00E4457F" w:rsidRPr="00E4457F" w:rsidRDefault="00E4457F" w:rsidP="00E4457F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 w trakcie realizacji.</w:t>
      </w:r>
    </w:p>
    <w:p w14:paraId="74D9A712" w14:textId="4DD306C4" w:rsidR="00E4457F" w:rsidRDefault="00E4457F" w:rsidP="00E4457F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4457F">
        <w:rPr>
          <w:rFonts w:eastAsia="Times New Roman" w:cstheme="minorHAnsi"/>
          <w:b/>
          <w:sz w:val="24"/>
          <w:szCs w:val="24"/>
          <w:lang w:eastAsia="pl-PL"/>
        </w:rPr>
        <w:t xml:space="preserve">Uchwała Nr XX/147/2025 </w:t>
      </w:r>
      <w:r w:rsidRPr="00E4457F">
        <w:rPr>
          <w:rFonts w:eastAsia="Times New Roman" w:cstheme="minorHAnsi"/>
          <w:sz w:val="24"/>
          <w:szCs w:val="24"/>
          <w:lang w:eastAsia="pl-PL"/>
        </w:rPr>
        <w:t xml:space="preserve">o zmianie uchwały nr XII/84/2024 Rady Miejskiej Tomaszowa Mazowieckiego z dnia 19 grudnia 2024 r. w sprawie uchwalenia „Wieloletniej Prognozy Finansowej Miasta Tomaszowa Mazowieckiego na lata </w:t>
      </w:r>
      <w:r w:rsidR="002170EE">
        <w:rPr>
          <w:rFonts w:eastAsia="Times New Roman" w:cstheme="minorHAnsi"/>
          <w:sz w:val="24"/>
          <w:szCs w:val="24"/>
          <w:lang w:eastAsia="pl-PL"/>
        </w:rPr>
        <w:br/>
      </w:r>
      <w:r w:rsidRPr="00E4457F">
        <w:rPr>
          <w:rFonts w:eastAsia="Times New Roman" w:cstheme="minorHAnsi"/>
          <w:sz w:val="24"/>
          <w:szCs w:val="24"/>
          <w:lang w:eastAsia="pl-PL"/>
        </w:rPr>
        <w:t>2025–2040”.</w:t>
      </w:r>
    </w:p>
    <w:p w14:paraId="6BEDF289" w14:textId="5DB76C0D" w:rsidR="00E4457F" w:rsidRPr="00E4457F" w:rsidRDefault="00E4457F" w:rsidP="00E4457F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 w trakcie realizacji.</w:t>
      </w:r>
    </w:p>
    <w:p w14:paraId="5CEB4730" w14:textId="3ADD109C" w:rsidR="00E4457F" w:rsidRDefault="00E4457F" w:rsidP="00E4457F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4457F">
        <w:rPr>
          <w:rFonts w:eastAsia="Times New Roman" w:cstheme="minorHAnsi"/>
          <w:b/>
          <w:sz w:val="24"/>
          <w:szCs w:val="24"/>
          <w:lang w:eastAsia="pl-PL"/>
        </w:rPr>
        <w:t>Uchwała Nr XX/148/2025</w:t>
      </w:r>
      <w:r w:rsidRPr="00E4457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4457F">
        <w:rPr>
          <w:rFonts w:eastAsia="Times New Roman" w:cstheme="minorHAnsi"/>
          <w:sz w:val="24"/>
          <w:szCs w:val="24"/>
          <w:lang w:eastAsia="zh-CN"/>
        </w:rPr>
        <w:t xml:space="preserve">w sprawie zwolnień od podatku od nieruchomości </w:t>
      </w:r>
      <w:r w:rsidR="002170EE">
        <w:rPr>
          <w:rFonts w:eastAsia="Times New Roman" w:cstheme="minorHAnsi"/>
          <w:sz w:val="24"/>
          <w:szCs w:val="24"/>
          <w:lang w:eastAsia="zh-CN"/>
        </w:rPr>
        <w:br/>
      </w:r>
      <w:r w:rsidRPr="00E4457F">
        <w:rPr>
          <w:rFonts w:eastAsia="Times New Roman" w:cstheme="minorHAnsi"/>
          <w:sz w:val="24"/>
          <w:szCs w:val="24"/>
          <w:lang w:eastAsia="zh-CN"/>
        </w:rPr>
        <w:t>w zakresie budynków lub ich części zlokalizowanych na terenie miasta Tomaszowa Mazowieckiego,</w:t>
      </w:r>
      <w:r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E4457F">
        <w:rPr>
          <w:rFonts w:eastAsia="Times New Roman" w:cstheme="minorHAnsi"/>
          <w:sz w:val="24"/>
          <w:szCs w:val="24"/>
          <w:lang w:eastAsia="zh-CN"/>
        </w:rPr>
        <w:t>w których wykonano remont elewacji.</w:t>
      </w:r>
    </w:p>
    <w:p w14:paraId="10924603" w14:textId="25C11B1C" w:rsidR="00E4457F" w:rsidRPr="00E4457F" w:rsidRDefault="00E4457F" w:rsidP="00E4457F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FF5E1E">
        <w:rPr>
          <w:rFonts w:eastAsia="Times New Roman" w:cstheme="minorHAnsi"/>
          <w:b/>
          <w:sz w:val="24"/>
          <w:szCs w:val="24"/>
          <w:lang w:eastAsia="pl-PL"/>
        </w:rPr>
        <w:t xml:space="preserve"> w trakcie realizacji.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916DAC6" w14:textId="31805E00" w:rsidR="00E4457F" w:rsidRDefault="00E4457F" w:rsidP="00E4457F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4457F">
        <w:rPr>
          <w:rFonts w:eastAsia="Times New Roman" w:cstheme="minorHAnsi"/>
          <w:b/>
          <w:sz w:val="24"/>
          <w:szCs w:val="24"/>
          <w:lang w:eastAsia="pl-PL"/>
        </w:rPr>
        <w:t>Uchwała Nr XX/149/2025</w:t>
      </w:r>
      <w:r w:rsidRPr="00E4457F">
        <w:rPr>
          <w:rFonts w:eastAsia="Times New Roman" w:cstheme="minorHAnsi"/>
          <w:sz w:val="24"/>
          <w:szCs w:val="24"/>
          <w:lang w:eastAsia="pl-PL"/>
        </w:rPr>
        <w:t xml:space="preserve"> w sprawie</w:t>
      </w:r>
      <w:r w:rsidRPr="00E4457F">
        <w:rPr>
          <w:rFonts w:eastAsia="Times New Roman" w:cstheme="minorHAnsi"/>
          <w:sz w:val="24"/>
          <w:szCs w:val="24"/>
          <w:lang w:eastAsia="zh-CN"/>
        </w:rPr>
        <w:t xml:space="preserve"> zwolnień od podatku od nieruchomości w ramach pomocy de </w:t>
      </w:r>
      <w:proofErr w:type="spellStart"/>
      <w:r w:rsidRPr="00E4457F">
        <w:rPr>
          <w:rFonts w:eastAsia="Times New Roman" w:cstheme="minorHAnsi"/>
          <w:sz w:val="24"/>
          <w:szCs w:val="24"/>
          <w:lang w:eastAsia="zh-CN"/>
        </w:rPr>
        <w:t>minimis</w:t>
      </w:r>
      <w:proofErr w:type="spellEnd"/>
      <w:r w:rsidRPr="00E4457F">
        <w:rPr>
          <w:rFonts w:eastAsia="Times New Roman" w:cstheme="minorHAnsi"/>
          <w:sz w:val="24"/>
          <w:szCs w:val="24"/>
          <w:lang w:eastAsia="pl-PL"/>
        </w:rPr>
        <w:t>.</w:t>
      </w:r>
    </w:p>
    <w:p w14:paraId="24A2F760" w14:textId="10D53FB0" w:rsidR="00E4457F" w:rsidRPr="00E4457F" w:rsidRDefault="00E4457F" w:rsidP="00E4457F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FF5E1E">
        <w:rPr>
          <w:rFonts w:eastAsia="Times New Roman" w:cstheme="minorHAnsi"/>
          <w:b/>
          <w:sz w:val="24"/>
          <w:szCs w:val="24"/>
          <w:lang w:eastAsia="pl-PL"/>
        </w:rPr>
        <w:t xml:space="preserve"> w trakcie realizacji.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0CD3ABB5" w14:textId="33B75BBB" w:rsidR="00E4457F" w:rsidRDefault="00E4457F" w:rsidP="00E4457F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4457F">
        <w:rPr>
          <w:rFonts w:eastAsia="Times New Roman" w:cstheme="minorHAnsi"/>
          <w:b/>
          <w:sz w:val="24"/>
          <w:szCs w:val="24"/>
          <w:lang w:eastAsia="pl-PL"/>
        </w:rPr>
        <w:t>Uchwała Nr XX/150/2025</w:t>
      </w:r>
      <w:r w:rsidRPr="00E4457F"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 w:rsidRPr="00E4457F">
        <w:rPr>
          <w:rFonts w:eastAsia="Times New Roman" w:cstheme="minorHAnsi"/>
          <w:sz w:val="24"/>
          <w:szCs w:val="24"/>
          <w:lang w:eastAsia="zh-CN"/>
        </w:rPr>
        <w:t>współdziałania z Gminą Lubochnia w celu realizacji projektu pn.: „Transport niskoemisyjny/</w:t>
      </w:r>
      <w:proofErr w:type="spellStart"/>
      <w:r w:rsidRPr="00E4457F">
        <w:rPr>
          <w:rFonts w:eastAsia="Times New Roman" w:cstheme="minorHAnsi"/>
          <w:sz w:val="24"/>
          <w:szCs w:val="24"/>
          <w:lang w:eastAsia="zh-CN"/>
        </w:rPr>
        <w:t>bezemisyjny</w:t>
      </w:r>
      <w:proofErr w:type="spellEnd"/>
      <w:r w:rsidRPr="00E4457F">
        <w:rPr>
          <w:rFonts w:eastAsia="Times New Roman" w:cstheme="minorHAnsi"/>
          <w:sz w:val="24"/>
          <w:szCs w:val="24"/>
          <w:lang w:eastAsia="zh-CN"/>
        </w:rPr>
        <w:t xml:space="preserve">”, realizowanego </w:t>
      </w:r>
      <w:r w:rsidR="002170EE">
        <w:rPr>
          <w:rFonts w:eastAsia="Times New Roman" w:cstheme="minorHAnsi"/>
          <w:sz w:val="24"/>
          <w:szCs w:val="24"/>
          <w:lang w:eastAsia="zh-CN"/>
        </w:rPr>
        <w:br/>
      </w:r>
      <w:r w:rsidRPr="00E4457F">
        <w:rPr>
          <w:rFonts w:eastAsia="Times New Roman" w:cstheme="minorHAnsi"/>
          <w:sz w:val="24"/>
          <w:szCs w:val="24"/>
          <w:lang w:eastAsia="zh-CN"/>
        </w:rPr>
        <w:t>w ramach Programu Regionalnego Fundusze Europejskie dla Łódzkiego 2021 – 2027 Strategii Zintegrowanych Inwestycji Terytorialnych Miejskiego Obszaru Funkcjonalnego Tomaszów Mazowiecki – Opoczno na lata 2021 – 2027 z perspektywą do 2030</w:t>
      </w:r>
      <w:r w:rsidRPr="00E4457F">
        <w:rPr>
          <w:rFonts w:eastAsia="Times New Roman" w:cstheme="minorHAnsi"/>
          <w:sz w:val="24"/>
          <w:szCs w:val="24"/>
          <w:lang w:eastAsia="pl-PL"/>
        </w:rPr>
        <w:t>.</w:t>
      </w:r>
    </w:p>
    <w:p w14:paraId="3FB79D87" w14:textId="04D63A78" w:rsidR="00E4457F" w:rsidRPr="00E4457F" w:rsidRDefault="00E4457F" w:rsidP="00E4457F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AA03D5">
        <w:rPr>
          <w:rFonts w:eastAsia="Times New Roman" w:cstheme="minorHAnsi"/>
          <w:b/>
          <w:sz w:val="24"/>
          <w:szCs w:val="24"/>
          <w:lang w:eastAsia="pl-PL"/>
        </w:rPr>
        <w:t xml:space="preserve"> w trakcie realizacji.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2F6F0710" w14:textId="60D72EBC" w:rsidR="00E4457F" w:rsidRDefault="00E4457F" w:rsidP="00E4457F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4457F">
        <w:rPr>
          <w:rFonts w:eastAsia="Times New Roman" w:cstheme="minorHAnsi"/>
          <w:b/>
          <w:sz w:val="24"/>
          <w:szCs w:val="24"/>
          <w:lang w:eastAsia="pl-PL"/>
        </w:rPr>
        <w:t>Uchwała Nr XX/151/2025</w:t>
      </w:r>
      <w:r w:rsidRPr="00E4457F"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 w:rsidRPr="00E4457F">
        <w:rPr>
          <w:rFonts w:ascii="Calibri" w:eastAsia="Times New Roman" w:hAnsi="Calibri" w:cs="Calibri"/>
          <w:sz w:val="24"/>
          <w:szCs w:val="24"/>
          <w:lang w:eastAsia="pl-PL"/>
        </w:rPr>
        <w:t>wyznaczenia przedstawicieli Rady Miejskiej Tomaszowa Mazowieckiego na członków zespołu do przeprowadzenia VIII edycji Tomaszowskiego Budżetu Obywatelskiego 2026</w:t>
      </w:r>
      <w:r w:rsidRPr="00E4457F">
        <w:rPr>
          <w:rFonts w:eastAsia="Times New Roman" w:cstheme="minorHAnsi"/>
          <w:sz w:val="24"/>
          <w:szCs w:val="24"/>
          <w:lang w:eastAsia="pl-PL"/>
        </w:rPr>
        <w:t>.</w:t>
      </w:r>
    </w:p>
    <w:p w14:paraId="3A28BA7D" w14:textId="5804CF10" w:rsidR="00E4457F" w:rsidRPr="00E4457F" w:rsidRDefault="00E4457F" w:rsidP="00E4457F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FF5E1E">
        <w:rPr>
          <w:rFonts w:eastAsia="Times New Roman" w:cstheme="minorHAnsi"/>
          <w:b/>
          <w:sz w:val="24"/>
          <w:szCs w:val="24"/>
          <w:lang w:eastAsia="pl-PL"/>
        </w:rPr>
        <w:t xml:space="preserve"> zrealizowana.</w:t>
      </w:r>
    </w:p>
    <w:p w14:paraId="516EAF27" w14:textId="1C46D633" w:rsidR="00E4457F" w:rsidRDefault="00E4457F" w:rsidP="00E4457F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4457F">
        <w:rPr>
          <w:rFonts w:eastAsia="Times New Roman" w:cstheme="minorHAnsi"/>
          <w:b/>
          <w:sz w:val="24"/>
          <w:szCs w:val="24"/>
          <w:lang w:eastAsia="pl-PL"/>
        </w:rPr>
        <w:t>Uchwała Nr XX/152/2025</w:t>
      </w:r>
      <w:r w:rsidRPr="00E4457F"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 w:rsidRPr="00E4457F">
        <w:rPr>
          <w:rFonts w:ascii="Calibri" w:eastAsia="Times New Roman" w:hAnsi="Calibri" w:cs="Calibri"/>
          <w:sz w:val="24"/>
          <w:szCs w:val="24"/>
          <w:lang w:eastAsia="pl-PL"/>
        </w:rPr>
        <w:t xml:space="preserve">opłat za pobyt dziecka w Zespole Żłobków </w:t>
      </w:r>
      <w:r w:rsidR="002170E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4457F">
        <w:rPr>
          <w:rFonts w:ascii="Calibri" w:eastAsia="Times New Roman" w:hAnsi="Calibri" w:cs="Calibri"/>
          <w:sz w:val="24"/>
          <w:szCs w:val="24"/>
          <w:lang w:eastAsia="pl-PL"/>
        </w:rPr>
        <w:t>w Tomaszowie Mazowieckim</w:t>
      </w:r>
      <w:r w:rsidRPr="00E4457F">
        <w:rPr>
          <w:rFonts w:eastAsia="Times New Roman" w:cstheme="minorHAnsi"/>
          <w:sz w:val="24"/>
          <w:szCs w:val="24"/>
          <w:lang w:eastAsia="pl-PL"/>
        </w:rPr>
        <w:t>.</w:t>
      </w:r>
    </w:p>
    <w:p w14:paraId="10D498E1" w14:textId="1E882DEC" w:rsidR="00C71BB3" w:rsidRPr="00E4457F" w:rsidRDefault="00C71BB3" w:rsidP="00C71BB3">
      <w:pPr>
        <w:suppressAutoHyphens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B727A7">
        <w:rPr>
          <w:rFonts w:eastAsia="Times New Roman" w:cstheme="minorHAnsi"/>
          <w:b/>
          <w:sz w:val="24"/>
          <w:szCs w:val="24"/>
          <w:lang w:eastAsia="pl-PL"/>
        </w:rPr>
        <w:t xml:space="preserve"> zrealizowana.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2735011B" w14:textId="651390C7" w:rsidR="00753867" w:rsidRDefault="00753867" w:rsidP="00753867">
      <w:pPr>
        <w:suppressAutoHyphens/>
        <w:autoSpaceDN w:val="0"/>
        <w:spacing w:after="200" w:line="360" w:lineRule="auto"/>
        <w:ind w:firstLine="644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</w:pP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W wyżej wymienionym okresie odbył</w:t>
      </w:r>
      <w:r w:rsidR="00254D5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y</w:t>
      </w: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się </w:t>
      </w:r>
      <w:r w:rsidR="00254D5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2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postępowani</w:t>
      </w:r>
      <w:r w:rsidR="00254D5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a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o udzielenie zamówienia publicznego prowadzonego w związku z art. 2 ust.</w:t>
      </w:r>
      <w:r w:rsidR="00254D5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1 pkt 1 ustawy z dnia</w:t>
      </w:r>
      <w:r w:rsidR="00254D5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11 września 2019r.</w:t>
      </w:r>
      <w:r w:rsidR="00254D5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Prawo zamówień publicznych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 zorganizowane </w:t>
      </w: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>przez</w:t>
      </w:r>
      <w:r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Wydział Strategii, Rozwoju i Inwestycji: </w:t>
      </w:r>
      <w:r w:rsidRPr="00DF740E">
        <w:rPr>
          <w:rFonts w:eastAsia="Calibri" w:cstheme="minorHAnsi"/>
          <w:b/>
          <w:bCs/>
          <w:iCs/>
          <w:color w:val="000000" w:themeColor="text1"/>
          <w:sz w:val="24"/>
          <w:szCs w:val="24"/>
          <w:u w:val="single"/>
          <w:lang w:bidi="pl-PL"/>
        </w:rPr>
        <w:t xml:space="preserve">  </w:t>
      </w:r>
    </w:p>
    <w:p w14:paraId="377829B3" w14:textId="402A8E49" w:rsidR="00753867" w:rsidRPr="00CE085C" w:rsidRDefault="00753867" w:rsidP="00753867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2</w:t>
      </w:r>
      <w:r w:rsidR="00EA2884">
        <w:rPr>
          <w:rFonts w:eastAsia="Calibri" w:cstheme="minorHAnsi"/>
          <w:b/>
          <w:bCs/>
          <w:iCs/>
          <w:sz w:val="24"/>
          <w:szCs w:val="24"/>
          <w:lang w:bidi="pl-PL"/>
        </w:rPr>
        <w:t>8</w:t>
      </w:r>
      <w:r w:rsidRPr="00CE085C">
        <w:rPr>
          <w:rFonts w:eastAsia="Calibri" w:cstheme="minorHAnsi"/>
          <w:b/>
          <w:bCs/>
          <w:iCs/>
          <w:sz w:val="24"/>
          <w:szCs w:val="24"/>
          <w:lang w:bidi="pl-PL"/>
        </w:rPr>
        <w:t>.0</w:t>
      </w:r>
      <w:r w:rsidR="00EA2884">
        <w:rPr>
          <w:rFonts w:eastAsia="Calibri" w:cstheme="minorHAnsi"/>
          <w:b/>
          <w:bCs/>
          <w:iCs/>
          <w:sz w:val="24"/>
          <w:szCs w:val="24"/>
          <w:lang w:bidi="pl-PL"/>
        </w:rPr>
        <w:t>5</w:t>
      </w:r>
      <w:r w:rsidRPr="00CE085C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.2025r. </w:t>
      </w:r>
      <w:r w:rsidRPr="00CE085C">
        <w:rPr>
          <w:rFonts w:eastAsia="Calibri" w:cstheme="minorHAnsi"/>
          <w:bCs/>
          <w:iCs/>
          <w:sz w:val="24"/>
          <w:szCs w:val="24"/>
          <w:lang w:bidi="pl-PL"/>
        </w:rPr>
        <w:t xml:space="preserve">–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dotyczy postępowania o udzielenie zamówienia publicznego prowadzonego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w związku z art. 2 ust. 1 pkt 1 </w:t>
      </w:r>
      <w:r w:rsidRPr="00CE085C">
        <w:rPr>
          <w:rFonts w:eastAsia="Calibri" w:cstheme="minorHAnsi"/>
          <w:iCs/>
          <w:sz w:val="24"/>
          <w:szCs w:val="24"/>
          <w:lang w:bidi="pl-PL"/>
        </w:rPr>
        <w:t>ustawy z dnia 11 września 2019 roku Prawo zamówień publicznych pod nazwą „</w:t>
      </w:r>
      <w:r w:rsidR="00EA2884">
        <w:rPr>
          <w:rFonts w:eastAsia="Calibri" w:cstheme="minorHAnsi"/>
          <w:iCs/>
          <w:sz w:val="24"/>
          <w:szCs w:val="24"/>
          <w:lang w:bidi="pl-PL"/>
        </w:rPr>
        <w:t xml:space="preserve">Zakup i dostawa tonerów/materiałów eksploatacyjnych dla potrzeb Urzędu Miasta w Tomaszowie Mazowieckim”. </w:t>
      </w:r>
    </w:p>
    <w:p w14:paraId="17E4770B" w14:textId="30095AB0" w:rsidR="00753867" w:rsidRPr="00CE085C" w:rsidRDefault="00753867" w:rsidP="00753867">
      <w:pPr>
        <w:widowControl w:val="0"/>
        <w:spacing w:after="0" w:line="360" w:lineRule="auto"/>
        <w:ind w:firstLine="708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r w:rsidRPr="00CE085C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Wpłynęł</w:t>
      </w:r>
      <w:r w:rsidR="00EA2884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o 11</w:t>
      </w:r>
      <w:r w:rsidRPr="00CE085C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 ofert.</w:t>
      </w:r>
    </w:p>
    <w:p w14:paraId="32B7B19F" w14:textId="588B60C0" w:rsidR="00753867" w:rsidRPr="00CE085C" w:rsidRDefault="00753867" w:rsidP="00753867">
      <w:pPr>
        <w:suppressAutoHyphens/>
        <w:autoSpaceDN w:val="0"/>
        <w:spacing w:after="0" w:line="360" w:lineRule="auto"/>
        <w:ind w:left="709"/>
        <w:contextualSpacing/>
        <w:jc w:val="both"/>
        <w:rPr>
          <w:rFonts w:eastAsia="Calibri" w:cstheme="minorHAnsi"/>
          <w:iCs/>
          <w:sz w:val="24"/>
          <w:szCs w:val="24"/>
          <w:lang w:bidi="pl-PL"/>
        </w:rPr>
      </w:pPr>
      <w:bookmarkStart w:id="0" w:name="_Hlk195703811"/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>
        <w:rPr>
          <w:rFonts w:eastAsia="Calibri" w:cstheme="minorHAnsi"/>
          <w:iCs/>
          <w:sz w:val="24"/>
          <w:szCs w:val="24"/>
          <w:lang w:bidi="pl-PL"/>
        </w:rPr>
        <w:t>firmy „</w:t>
      </w:r>
      <w:proofErr w:type="spellStart"/>
      <w:r w:rsidR="00EA2884">
        <w:rPr>
          <w:rFonts w:eastAsia="Calibri" w:cstheme="minorHAnsi"/>
          <w:iCs/>
          <w:sz w:val="24"/>
          <w:szCs w:val="24"/>
          <w:lang w:bidi="pl-PL"/>
        </w:rPr>
        <w:t>Praxis</w:t>
      </w:r>
      <w:proofErr w:type="spellEnd"/>
      <w:r w:rsidR="00EA2884">
        <w:rPr>
          <w:rFonts w:eastAsia="Calibri" w:cstheme="minorHAnsi"/>
          <w:iCs/>
          <w:sz w:val="24"/>
          <w:szCs w:val="24"/>
          <w:lang w:bidi="pl-PL"/>
        </w:rPr>
        <w:t xml:space="preserve"> Łódź Pilecka </w:t>
      </w:r>
      <w:r w:rsidR="00902B15">
        <w:rPr>
          <w:rFonts w:eastAsia="Calibri" w:cstheme="minorHAnsi"/>
          <w:iCs/>
          <w:sz w:val="24"/>
          <w:szCs w:val="24"/>
          <w:lang w:bidi="pl-PL"/>
        </w:rPr>
        <w:t>i Petla</w:t>
      </w:r>
      <w:r w:rsidR="00254D5E">
        <w:rPr>
          <w:rFonts w:eastAsia="Calibri" w:cstheme="minorHAnsi"/>
          <w:iCs/>
          <w:sz w:val="24"/>
          <w:szCs w:val="24"/>
          <w:lang w:bidi="pl-PL"/>
        </w:rPr>
        <w:t>k</w:t>
      </w:r>
      <w:r w:rsidR="00902B15">
        <w:rPr>
          <w:rFonts w:eastAsia="Calibri" w:cstheme="minorHAnsi"/>
          <w:iCs/>
          <w:sz w:val="24"/>
          <w:szCs w:val="24"/>
          <w:lang w:bidi="pl-PL"/>
        </w:rPr>
        <w:t xml:space="preserve"> Spółka jawna</w:t>
      </w:r>
      <w:r w:rsidR="00401CA6">
        <w:rPr>
          <w:rFonts w:eastAsia="Calibri" w:cstheme="minorHAnsi"/>
          <w:iCs/>
          <w:sz w:val="24"/>
          <w:szCs w:val="24"/>
          <w:lang w:bidi="pl-PL"/>
        </w:rPr>
        <w:t>”</w:t>
      </w:r>
      <w:r w:rsidR="00902B15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z siedzibą w </w:t>
      </w:r>
      <w:r w:rsidR="00902B15">
        <w:rPr>
          <w:rFonts w:eastAsia="Calibri" w:cstheme="minorHAnsi"/>
          <w:iCs/>
          <w:sz w:val="24"/>
          <w:szCs w:val="24"/>
          <w:lang w:bidi="pl-PL"/>
        </w:rPr>
        <w:t>Łodzi, ul. Przędzalniana 35.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 </w:t>
      </w:r>
    </w:p>
    <w:p w14:paraId="4C25E552" w14:textId="590C26C1" w:rsidR="00753867" w:rsidRDefault="00753867" w:rsidP="00753867">
      <w:pPr>
        <w:tabs>
          <w:tab w:val="left" w:pos="709"/>
        </w:tabs>
        <w:suppressAutoHyphens/>
        <w:autoSpaceDN w:val="0"/>
        <w:spacing w:after="0" w:line="360" w:lineRule="auto"/>
        <w:ind w:left="709"/>
        <w:rPr>
          <w:rFonts w:eastAsia="Calibri" w:cstheme="minorHAnsi"/>
          <w:bCs/>
          <w:iCs/>
          <w:sz w:val="24"/>
          <w:szCs w:val="24"/>
          <w:lang w:bidi="pl-PL"/>
        </w:rPr>
      </w:pP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 w:rsidR="00902B15">
        <w:rPr>
          <w:rFonts w:eastAsia="Calibri" w:cstheme="minorHAnsi"/>
          <w:iCs/>
          <w:sz w:val="24"/>
          <w:szCs w:val="24"/>
          <w:lang w:bidi="pl-PL"/>
        </w:rPr>
        <w:t>62 669</w:t>
      </w: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,73 </w:t>
      </w:r>
      <w:r w:rsidRPr="000146AB">
        <w:rPr>
          <w:rFonts w:eastAsia="Calibri" w:cstheme="minorHAnsi"/>
          <w:bCs/>
          <w:iCs/>
          <w:sz w:val="24"/>
          <w:szCs w:val="24"/>
          <w:lang w:bidi="pl-PL"/>
        </w:rPr>
        <w:t>zł.</w:t>
      </w:r>
    </w:p>
    <w:p w14:paraId="55D63001" w14:textId="760B8A13" w:rsidR="00902B15" w:rsidRPr="00CE085C" w:rsidRDefault="00902B15" w:rsidP="00902B15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10</w:t>
      </w:r>
      <w:r w:rsidRPr="00CE085C">
        <w:rPr>
          <w:rFonts w:eastAsia="Calibri" w:cstheme="minorHAnsi"/>
          <w:b/>
          <w:bCs/>
          <w:iCs/>
          <w:sz w:val="24"/>
          <w:szCs w:val="24"/>
          <w:lang w:bidi="pl-PL"/>
        </w:rPr>
        <w:t>.0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6</w:t>
      </w:r>
      <w:r w:rsidRPr="00CE085C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.2025r. </w:t>
      </w:r>
      <w:r w:rsidRPr="00CE085C">
        <w:rPr>
          <w:rFonts w:eastAsia="Calibri" w:cstheme="minorHAnsi"/>
          <w:bCs/>
          <w:iCs/>
          <w:sz w:val="24"/>
          <w:szCs w:val="24"/>
          <w:lang w:bidi="pl-PL"/>
        </w:rPr>
        <w:t xml:space="preserve">–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dotyczy postępowania o udzielenie zamówienia publicznego prowadzonego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w związku z art. 2 ust. 1 pkt 1 </w:t>
      </w:r>
      <w:r w:rsidRPr="00CE085C">
        <w:rPr>
          <w:rFonts w:eastAsia="Calibri" w:cstheme="minorHAnsi"/>
          <w:iCs/>
          <w:sz w:val="24"/>
          <w:szCs w:val="24"/>
          <w:lang w:bidi="pl-PL"/>
        </w:rPr>
        <w:t>ustawy z dnia 11 września 2019 roku Prawo zamówień publicznych pod nazwą „</w:t>
      </w:r>
      <w:r>
        <w:rPr>
          <w:rFonts w:eastAsia="Calibri" w:cstheme="minorHAnsi"/>
          <w:iCs/>
          <w:sz w:val="24"/>
          <w:szCs w:val="24"/>
          <w:lang w:bidi="pl-PL"/>
        </w:rPr>
        <w:t xml:space="preserve">Obsługa ratownicza kąpieliska „Przystań” </w:t>
      </w:r>
      <w:r w:rsidR="00401CA6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 xml:space="preserve">w Tomaszowie Mazowieckim w sezonie 2025”.  </w:t>
      </w:r>
    </w:p>
    <w:p w14:paraId="14FC8290" w14:textId="773A6624" w:rsidR="00902B15" w:rsidRPr="00CE085C" w:rsidRDefault="00902B15" w:rsidP="00902B15">
      <w:pPr>
        <w:widowControl w:val="0"/>
        <w:spacing w:after="0" w:line="360" w:lineRule="auto"/>
        <w:ind w:firstLine="708"/>
        <w:jc w:val="both"/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</w:pPr>
      <w:r w:rsidRPr="00CE085C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Wpłynęł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 xml:space="preserve">y 4 </w:t>
      </w:r>
      <w:r w:rsidRPr="00CE085C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ofert</w:t>
      </w:r>
      <w:r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y</w:t>
      </w:r>
      <w:r w:rsidRPr="00CE085C">
        <w:rPr>
          <w:rFonts w:eastAsia="Times New Roman" w:cstheme="minorHAnsi"/>
          <w:color w:val="000000" w:themeColor="text1"/>
          <w:kern w:val="1"/>
          <w:sz w:val="24"/>
          <w:szCs w:val="20"/>
          <w:lang w:eastAsia="ar-SA"/>
        </w:rPr>
        <w:t>.</w:t>
      </w:r>
    </w:p>
    <w:p w14:paraId="36298CE1" w14:textId="75391E46" w:rsidR="00902B15" w:rsidRPr="00CE085C" w:rsidRDefault="00902B15" w:rsidP="00902B15">
      <w:pPr>
        <w:suppressAutoHyphens/>
        <w:autoSpaceDN w:val="0"/>
        <w:spacing w:after="0" w:line="360" w:lineRule="auto"/>
        <w:ind w:left="709"/>
        <w:contextualSpacing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Wodnego Ochotniczego Pogotowia Ratunkowego w Tomaszowie </w:t>
      </w:r>
      <w:r w:rsidR="00401CA6">
        <w:rPr>
          <w:rFonts w:eastAsia="Calibri" w:cstheme="minorHAnsi"/>
          <w:iCs/>
          <w:sz w:val="24"/>
          <w:szCs w:val="24"/>
          <w:lang w:bidi="pl-PL"/>
        </w:rPr>
        <w:t>M</w:t>
      </w:r>
      <w:r>
        <w:rPr>
          <w:rFonts w:eastAsia="Calibri" w:cstheme="minorHAnsi"/>
          <w:iCs/>
          <w:sz w:val="24"/>
          <w:szCs w:val="24"/>
          <w:lang w:bidi="pl-PL"/>
        </w:rPr>
        <w:t xml:space="preserve">azowieckim z siedzibą w Tomaszowie Mazowieckim, ul. PCK 2/4. </w:t>
      </w:r>
      <w:r w:rsidRPr="00CE085C">
        <w:rPr>
          <w:rFonts w:eastAsia="Calibri" w:cstheme="minorHAnsi"/>
          <w:iCs/>
          <w:sz w:val="24"/>
          <w:szCs w:val="24"/>
          <w:lang w:bidi="pl-PL"/>
        </w:rPr>
        <w:t xml:space="preserve"> </w:t>
      </w:r>
    </w:p>
    <w:p w14:paraId="4237B06D" w14:textId="64B6A23D" w:rsidR="00902B15" w:rsidRPr="004F2774" w:rsidRDefault="00902B15" w:rsidP="004F2774">
      <w:pPr>
        <w:tabs>
          <w:tab w:val="left" w:pos="709"/>
        </w:tabs>
        <w:suppressAutoHyphens/>
        <w:autoSpaceDN w:val="0"/>
        <w:spacing w:after="0" w:line="360" w:lineRule="auto"/>
        <w:ind w:left="709"/>
        <w:rPr>
          <w:rFonts w:eastAsia="Calibri" w:cstheme="minorHAnsi"/>
          <w:bCs/>
          <w:iCs/>
          <w:sz w:val="24"/>
          <w:szCs w:val="24"/>
          <w:lang w:bidi="pl-PL"/>
        </w:rPr>
      </w:pP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>
        <w:rPr>
          <w:rFonts w:eastAsia="Calibri" w:cstheme="minorHAnsi"/>
          <w:iCs/>
          <w:sz w:val="24"/>
          <w:szCs w:val="24"/>
          <w:lang w:bidi="pl-PL"/>
        </w:rPr>
        <w:t>119 997</w:t>
      </w:r>
      <w:r w:rsidRPr="000146AB">
        <w:rPr>
          <w:rFonts w:eastAsia="Calibri" w:cstheme="minorHAnsi"/>
          <w:iCs/>
          <w:sz w:val="24"/>
          <w:szCs w:val="24"/>
          <w:lang w:bidi="pl-PL"/>
        </w:rPr>
        <w:t>,</w:t>
      </w:r>
      <w:r>
        <w:rPr>
          <w:rFonts w:eastAsia="Calibri" w:cstheme="minorHAnsi"/>
          <w:iCs/>
          <w:sz w:val="24"/>
          <w:szCs w:val="24"/>
          <w:lang w:bidi="pl-PL"/>
        </w:rPr>
        <w:t>84</w:t>
      </w:r>
      <w:r w:rsidRPr="000146AB"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Pr="000146AB">
        <w:rPr>
          <w:rFonts w:eastAsia="Calibri" w:cstheme="minorHAnsi"/>
          <w:bCs/>
          <w:iCs/>
          <w:sz w:val="24"/>
          <w:szCs w:val="24"/>
          <w:lang w:bidi="pl-PL"/>
        </w:rPr>
        <w:t>zł.</w:t>
      </w:r>
      <w:bookmarkStart w:id="1" w:name="_GoBack"/>
      <w:bookmarkEnd w:id="1"/>
    </w:p>
    <w:p w14:paraId="6A81353F" w14:textId="6400BB15" w:rsidR="001D322B" w:rsidRDefault="001D322B" w:rsidP="00902B15">
      <w:pPr>
        <w:pStyle w:val="Akapitzlist"/>
        <w:tabs>
          <w:tab w:val="left" w:pos="709"/>
        </w:tabs>
        <w:suppressAutoHyphens/>
        <w:autoSpaceDN w:val="0"/>
        <w:spacing w:after="0" w:line="360" w:lineRule="auto"/>
        <w:rPr>
          <w:rFonts w:eastAsia="Calibri" w:cstheme="minorHAnsi"/>
          <w:bCs/>
          <w:iCs/>
          <w:sz w:val="24"/>
          <w:szCs w:val="24"/>
          <w:lang w:bidi="pl-PL"/>
        </w:rPr>
      </w:pPr>
    </w:p>
    <w:p w14:paraId="0B16094C" w14:textId="77777777" w:rsidR="007A6395" w:rsidRPr="00902B15" w:rsidRDefault="007A6395" w:rsidP="00902B15">
      <w:pPr>
        <w:pStyle w:val="Akapitzlist"/>
        <w:tabs>
          <w:tab w:val="left" w:pos="709"/>
        </w:tabs>
        <w:suppressAutoHyphens/>
        <w:autoSpaceDN w:val="0"/>
        <w:spacing w:after="0" w:line="360" w:lineRule="auto"/>
        <w:rPr>
          <w:rFonts w:eastAsia="Calibri" w:cstheme="minorHAnsi"/>
          <w:bCs/>
          <w:iCs/>
          <w:sz w:val="24"/>
          <w:szCs w:val="24"/>
          <w:lang w:bidi="pl-PL"/>
        </w:rPr>
      </w:pPr>
    </w:p>
    <w:bookmarkEnd w:id="0"/>
    <w:p w14:paraId="02FF6BE2" w14:textId="29597A87" w:rsidR="00753867" w:rsidRDefault="00753867" w:rsidP="00753867">
      <w:pPr>
        <w:suppressAutoHyphens/>
        <w:autoSpaceDN w:val="0"/>
        <w:spacing w:after="200" w:line="360" w:lineRule="auto"/>
        <w:ind w:left="720" w:firstLine="696"/>
        <w:jc w:val="both"/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</w:pPr>
      <w:r w:rsidRPr="00DF740E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Prezydent Miasta i jego Zastępcy uczestniczyli w następujących uroczystościach i spotkaniach:</w:t>
      </w:r>
    </w:p>
    <w:p w14:paraId="5130CD24" w14:textId="20D46294" w:rsidR="000F1915" w:rsidRDefault="00D15BC4" w:rsidP="00D15BC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2C6E48">
        <w:rPr>
          <w:rFonts w:eastAsia="Calibri" w:cstheme="minorHAnsi"/>
          <w:b/>
          <w:bCs/>
          <w:iCs/>
          <w:sz w:val="24"/>
          <w:szCs w:val="24"/>
          <w:lang w:bidi="pl-PL"/>
        </w:rPr>
        <w:t>28.05.2025r.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870041" w:rsidRPr="00870041">
        <w:rPr>
          <w:rFonts w:eastAsia="Calibri" w:cstheme="minorHAnsi"/>
          <w:bCs/>
          <w:iCs/>
          <w:sz w:val="24"/>
          <w:szCs w:val="24"/>
          <w:lang w:bidi="pl-PL"/>
        </w:rPr>
        <w:t>–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870041" w:rsidRPr="00870041">
        <w:rPr>
          <w:rFonts w:eastAsia="Calibri" w:cstheme="minorHAnsi"/>
          <w:bCs/>
          <w:iCs/>
          <w:sz w:val="24"/>
          <w:szCs w:val="24"/>
          <w:lang w:bidi="pl-PL"/>
        </w:rPr>
        <w:t>w uroczystości z okazji Powiatowych Obchodów</w:t>
      </w:r>
      <w:r w:rsid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Dnia Strażaka </w:t>
      </w:r>
      <w:r w:rsidR="00834CFD">
        <w:rPr>
          <w:rFonts w:eastAsia="Calibri" w:cstheme="minorHAnsi"/>
          <w:bCs/>
          <w:iCs/>
          <w:sz w:val="24"/>
          <w:szCs w:val="24"/>
          <w:lang w:bidi="pl-PL"/>
        </w:rPr>
        <w:br/>
      </w:r>
      <w:r w:rsid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oraz 30 – </w:t>
      </w:r>
      <w:proofErr w:type="spellStart"/>
      <w:r w:rsidR="00870041">
        <w:rPr>
          <w:rFonts w:eastAsia="Calibri" w:cstheme="minorHAnsi"/>
          <w:bCs/>
          <w:iCs/>
          <w:sz w:val="24"/>
          <w:szCs w:val="24"/>
          <w:lang w:bidi="pl-PL"/>
        </w:rPr>
        <w:t>lecia</w:t>
      </w:r>
      <w:proofErr w:type="spellEnd"/>
      <w:r w:rsid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powstania Krajowego Systemu Ratowniczo-Gaśniczego</w:t>
      </w:r>
      <w:r w:rsidR="00834CFD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zorganizowanej w Komendzie Powiatowej Państwowej Straży Pożarnej </w:t>
      </w:r>
      <w:r w:rsidR="00834CFD">
        <w:rPr>
          <w:rFonts w:eastAsia="Calibri" w:cstheme="minorHAnsi"/>
          <w:bCs/>
          <w:iCs/>
          <w:sz w:val="24"/>
          <w:szCs w:val="24"/>
          <w:lang w:bidi="pl-PL"/>
        </w:rPr>
        <w:br/>
      </w:r>
      <w:r w:rsid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w Tomaszowie Mazowieckim. </w:t>
      </w:r>
    </w:p>
    <w:p w14:paraId="3095CD16" w14:textId="652B2C84" w:rsidR="00FC1CF4" w:rsidRDefault="00976FEA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01.</w:t>
      </w:r>
      <w:r w:rsidRPr="00976FEA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„Zaczarowanym Dniu Dziecka” zorganizowanym na Przystani Miejskiej nad Pilicą w Tomaszowie Mazowieckim.</w:t>
      </w:r>
    </w:p>
    <w:p w14:paraId="4457BA91" w14:textId="144D218D" w:rsidR="00976FEA" w:rsidRDefault="00976FEA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06.</w:t>
      </w:r>
      <w:r w:rsidRPr="00976FEA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uroczystości wręczenia medali za długoletnie pożycie małżeńskie w Urzędzie Stanu Cywilnego w Tomaszowie Mazowieckim.</w:t>
      </w:r>
    </w:p>
    <w:p w14:paraId="1BDA60B2" w14:textId="3F936B9E" w:rsidR="00753867" w:rsidRDefault="002C6E48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</w:t>
      </w:r>
      <w:r w:rsidR="00154CB5" w:rsidRPr="00F32A8C">
        <w:rPr>
          <w:rFonts w:eastAsia="Calibri" w:cstheme="minorHAnsi"/>
          <w:b/>
          <w:bCs/>
          <w:iCs/>
          <w:sz w:val="24"/>
          <w:szCs w:val="24"/>
          <w:lang w:bidi="pl-PL"/>
        </w:rPr>
        <w:t>7</w:t>
      </w:r>
      <w:r w:rsidR="00753867" w:rsidRPr="00F32A8C">
        <w:rPr>
          <w:rFonts w:eastAsia="Calibri" w:cstheme="minorHAnsi"/>
          <w:b/>
          <w:bCs/>
          <w:iCs/>
          <w:sz w:val="24"/>
          <w:szCs w:val="24"/>
          <w:lang w:bidi="pl-PL"/>
        </w:rPr>
        <w:t>.0</w:t>
      </w:r>
      <w:r w:rsidR="00154CB5" w:rsidRPr="00F32A8C">
        <w:rPr>
          <w:rFonts w:eastAsia="Calibri" w:cstheme="minorHAnsi"/>
          <w:b/>
          <w:bCs/>
          <w:iCs/>
          <w:sz w:val="24"/>
          <w:szCs w:val="24"/>
          <w:lang w:bidi="pl-PL"/>
        </w:rPr>
        <w:t>6</w:t>
      </w:r>
      <w:r w:rsidR="00753867" w:rsidRPr="00F32A8C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753867" w:rsidRPr="00F32A8C">
        <w:rPr>
          <w:rFonts w:eastAsia="Calibri" w:cstheme="minorHAnsi"/>
          <w:bCs/>
          <w:iCs/>
          <w:sz w:val="24"/>
          <w:szCs w:val="24"/>
          <w:lang w:bidi="pl-PL"/>
        </w:rPr>
        <w:t xml:space="preserve"> – </w:t>
      </w:r>
      <w:r w:rsidR="00F64BE3" w:rsidRPr="00F32A8C">
        <w:rPr>
          <w:rFonts w:eastAsia="Calibri" w:cstheme="minorHAnsi"/>
          <w:bCs/>
          <w:iCs/>
          <w:sz w:val="24"/>
          <w:szCs w:val="24"/>
          <w:lang w:bidi="pl-PL"/>
        </w:rPr>
        <w:t>w uroczystej przysiędze wojskowej żołnierzy I turnusu Certyfikowanych Wojskowych Klas Mundu</w:t>
      </w:r>
      <w:r w:rsidR="00F66F8C">
        <w:rPr>
          <w:rFonts w:eastAsia="Calibri" w:cstheme="minorHAnsi"/>
          <w:bCs/>
          <w:iCs/>
          <w:sz w:val="24"/>
          <w:szCs w:val="24"/>
          <w:lang w:bidi="pl-PL"/>
        </w:rPr>
        <w:t>r</w:t>
      </w:r>
      <w:r w:rsidR="00F64BE3" w:rsidRPr="00F32A8C">
        <w:rPr>
          <w:rFonts w:eastAsia="Calibri" w:cstheme="minorHAnsi"/>
          <w:bCs/>
          <w:iCs/>
          <w:sz w:val="24"/>
          <w:szCs w:val="24"/>
          <w:lang w:bidi="pl-PL"/>
        </w:rPr>
        <w:t xml:space="preserve">owych dobrowolnej zasadniczej służby wojskowej na Placu Tadeusza Kościuszki w </w:t>
      </w:r>
      <w:r w:rsidR="00753867" w:rsidRPr="00F32A8C">
        <w:rPr>
          <w:rFonts w:eastAsia="Calibri" w:cstheme="minorHAnsi"/>
          <w:bCs/>
          <w:iCs/>
          <w:sz w:val="24"/>
          <w:szCs w:val="24"/>
          <w:lang w:bidi="pl-PL"/>
        </w:rPr>
        <w:t xml:space="preserve">Tomaszowie Mazowieckim. </w:t>
      </w:r>
    </w:p>
    <w:p w14:paraId="7D5CAB9E" w14:textId="21572B6F" w:rsidR="00976FEA" w:rsidRDefault="00976FEA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10.</w:t>
      </w:r>
      <w:r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F66F8C">
        <w:rPr>
          <w:rFonts w:eastAsia="Calibri" w:cstheme="minorHAnsi"/>
          <w:bCs/>
          <w:iCs/>
          <w:sz w:val="24"/>
          <w:szCs w:val="24"/>
          <w:lang w:bidi="pl-PL"/>
        </w:rPr>
        <w:t xml:space="preserve">– w uroczystości z okazji 60 – </w:t>
      </w:r>
      <w:proofErr w:type="spellStart"/>
      <w:r w:rsidR="00F66F8C">
        <w:rPr>
          <w:rFonts w:eastAsia="Calibri" w:cstheme="minorHAnsi"/>
          <w:bCs/>
          <w:iCs/>
          <w:sz w:val="24"/>
          <w:szCs w:val="24"/>
          <w:lang w:bidi="pl-PL"/>
        </w:rPr>
        <w:t>lecia</w:t>
      </w:r>
      <w:proofErr w:type="spellEnd"/>
      <w:r w:rsidR="00F66F8C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401CA6">
        <w:rPr>
          <w:rFonts w:eastAsia="Calibri" w:cstheme="minorHAnsi"/>
          <w:bCs/>
          <w:iCs/>
          <w:sz w:val="24"/>
          <w:szCs w:val="24"/>
          <w:lang w:bidi="pl-PL"/>
        </w:rPr>
        <w:t xml:space="preserve">istnienia </w:t>
      </w:r>
      <w:r w:rsidR="00F66F8C">
        <w:rPr>
          <w:rFonts w:eastAsia="Calibri" w:cstheme="minorHAnsi"/>
          <w:bCs/>
          <w:iCs/>
          <w:sz w:val="24"/>
          <w:szCs w:val="24"/>
          <w:lang w:bidi="pl-PL"/>
        </w:rPr>
        <w:t>Szkoły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F66F8C">
        <w:rPr>
          <w:rFonts w:eastAsia="Calibri" w:cstheme="minorHAnsi"/>
          <w:bCs/>
          <w:iCs/>
          <w:sz w:val="24"/>
          <w:szCs w:val="24"/>
          <w:lang w:bidi="pl-PL"/>
        </w:rPr>
        <w:t xml:space="preserve"> Podstawowej nr 8 </w:t>
      </w:r>
      <w:r w:rsidR="00902B15">
        <w:rPr>
          <w:rFonts w:eastAsia="Calibri" w:cstheme="minorHAnsi"/>
          <w:bCs/>
          <w:iCs/>
          <w:sz w:val="24"/>
          <w:szCs w:val="24"/>
          <w:lang w:bidi="pl-PL"/>
        </w:rPr>
        <w:br/>
      </w:r>
      <w:r w:rsidR="00F66F8C">
        <w:rPr>
          <w:rFonts w:eastAsia="Calibri" w:cstheme="minorHAnsi"/>
          <w:bCs/>
          <w:iCs/>
          <w:sz w:val="24"/>
          <w:szCs w:val="24"/>
          <w:lang w:bidi="pl-PL"/>
        </w:rPr>
        <w:t>w Tomaszowie Mazowieckim.</w:t>
      </w:r>
    </w:p>
    <w:p w14:paraId="0C0C3A3A" w14:textId="5243A1E4" w:rsidR="001864A6" w:rsidRDefault="001864A6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11.</w:t>
      </w:r>
      <w:r w:rsidRPr="001864A6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finale wojewódzkiego Pucharu Polski z udziałem piłkarzy</w:t>
      </w:r>
      <w:r w:rsidR="00FE015A">
        <w:rPr>
          <w:rFonts w:eastAsia="Calibri" w:cstheme="minorHAnsi"/>
          <w:bCs/>
          <w:iCs/>
          <w:sz w:val="24"/>
          <w:szCs w:val="24"/>
          <w:lang w:bidi="pl-PL"/>
        </w:rPr>
        <w:t xml:space="preserve"> tomaszowskiego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FE015A">
        <w:rPr>
          <w:rFonts w:eastAsia="Calibri" w:cstheme="minorHAnsi"/>
          <w:bCs/>
          <w:iCs/>
          <w:sz w:val="24"/>
          <w:szCs w:val="24"/>
          <w:lang w:bidi="pl-PL"/>
        </w:rPr>
        <w:t>klubu „</w:t>
      </w:r>
      <w:r>
        <w:rPr>
          <w:rFonts w:eastAsia="Calibri" w:cstheme="minorHAnsi"/>
          <w:bCs/>
          <w:iCs/>
          <w:sz w:val="24"/>
          <w:szCs w:val="24"/>
          <w:lang w:bidi="pl-PL"/>
        </w:rPr>
        <w:t>Lechi</w:t>
      </w:r>
      <w:r w:rsidR="00FE015A">
        <w:rPr>
          <w:rFonts w:eastAsia="Calibri" w:cstheme="minorHAnsi"/>
          <w:bCs/>
          <w:iCs/>
          <w:sz w:val="24"/>
          <w:szCs w:val="24"/>
          <w:lang w:bidi="pl-PL"/>
        </w:rPr>
        <w:t>a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” na Stadionie Miejskim w Skierniewicach. </w:t>
      </w:r>
    </w:p>
    <w:p w14:paraId="639AB932" w14:textId="3DDC651E" w:rsidR="00F66F8C" w:rsidRDefault="00F66F8C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</w:t>
      </w:r>
      <w:r w:rsidR="001864A6">
        <w:rPr>
          <w:rFonts w:eastAsia="Calibri" w:cstheme="minorHAnsi"/>
          <w:b/>
          <w:bCs/>
          <w:iCs/>
          <w:sz w:val="24"/>
          <w:szCs w:val="24"/>
          <w:lang w:bidi="pl-PL"/>
        </w:rPr>
        <w:t>3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uroczystej mszy świętej w ramach Dni </w:t>
      </w:r>
      <w:proofErr w:type="spellStart"/>
      <w:r>
        <w:rPr>
          <w:rFonts w:eastAsia="Calibri" w:cstheme="minorHAnsi"/>
          <w:bCs/>
          <w:iCs/>
          <w:sz w:val="24"/>
          <w:szCs w:val="24"/>
          <w:lang w:bidi="pl-PL"/>
        </w:rPr>
        <w:t>Antoniańskich</w:t>
      </w:r>
      <w:proofErr w:type="spellEnd"/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902B15">
        <w:rPr>
          <w:rFonts w:eastAsia="Calibri" w:cstheme="minorHAnsi"/>
          <w:bCs/>
          <w:iCs/>
          <w:sz w:val="24"/>
          <w:szCs w:val="24"/>
          <w:lang w:bidi="pl-PL"/>
        </w:rPr>
        <w:br/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w Sanktuarium </w:t>
      </w:r>
      <w:r w:rsidR="00FE015A">
        <w:rPr>
          <w:rFonts w:eastAsia="Calibri" w:cstheme="minorHAnsi"/>
          <w:bCs/>
          <w:iCs/>
          <w:sz w:val="24"/>
          <w:szCs w:val="24"/>
          <w:lang w:bidi="pl-PL"/>
        </w:rPr>
        <w:t>Ś</w:t>
      </w:r>
      <w:r>
        <w:rPr>
          <w:rFonts w:eastAsia="Calibri" w:cstheme="minorHAnsi"/>
          <w:bCs/>
          <w:iCs/>
          <w:sz w:val="24"/>
          <w:szCs w:val="24"/>
          <w:lang w:bidi="pl-PL"/>
        </w:rPr>
        <w:t>więtego Antoniego w Tomaszowie Mazowieckim.</w:t>
      </w:r>
    </w:p>
    <w:p w14:paraId="7A467DD2" w14:textId="758A542F" w:rsidR="00F66F8C" w:rsidRDefault="00F66F8C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14.</w:t>
      </w:r>
      <w:r w:rsidRPr="00F66F8C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turnieju </w:t>
      </w:r>
      <w:r w:rsidR="006A6C79">
        <w:rPr>
          <w:rFonts w:eastAsia="Calibri" w:cstheme="minorHAnsi"/>
          <w:bCs/>
          <w:iCs/>
          <w:sz w:val="24"/>
          <w:szCs w:val="24"/>
          <w:lang w:bidi="pl-PL"/>
        </w:rPr>
        <w:t>p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iłki </w:t>
      </w:r>
      <w:r w:rsidR="006A6C79">
        <w:rPr>
          <w:rFonts w:eastAsia="Calibri" w:cstheme="minorHAnsi"/>
          <w:bCs/>
          <w:iCs/>
          <w:sz w:val="24"/>
          <w:szCs w:val="24"/>
          <w:lang w:bidi="pl-PL"/>
        </w:rPr>
        <w:t>n</w:t>
      </w:r>
      <w:r>
        <w:rPr>
          <w:rFonts w:eastAsia="Calibri" w:cstheme="minorHAnsi"/>
          <w:bCs/>
          <w:iCs/>
          <w:sz w:val="24"/>
          <w:szCs w:val="24"/>
          <w:lang w:bidi="pl-PL"/>
        </w:rPr>
        <w:t>ożnej o Puchar Prezydenta Miasta Tomaszowa Mazowieckiego w ramach Dni Tomaszowa 2025</w:t>
      </w:r>
      <w:r w:rsidR="00FE015A">
        <w:rPr>
          <w:rFonts w:eastAsia="Calibri" w:cstheme="minorHAnsi"/>
          <w:bCs/>
          <w:iCs/>
          <w:sz w:val="24"/>
          <w:szCs w:val="24"/>
          <w:lang w:bidi="pl-PL"/>
        </w:rPr>
        <w:t xml:space="preserve"> na b</w:t>
      </w:r>
      <w:r>
        <w:rPr>
          <w:rFonts w:eastAsia="Calibri" w:cstheme="minorHAnsi"/>
          <w:bCs/>
          <w:iCs/>
          <w:sz w:val="24"/>
          <w:szCs w:val="24"/>
          <w:lang w:bidi="pl-PL"/>
        </w:rPr>
        <w:t>oisku przy ul. Nowowiejskiej w Tomaszowie Mazowieckim.</w:t>
      </w:r>
    </w:p>
    <w:p w14:paraId="16153B48" w14:textId="77777777" w:rsidR="00F662FC" w:rsidRDefault="00F662FC" w:rsidP="00F662FC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13-</w:t>
      </w:r>
      <w:r w:rsidRPr="00C02940">
        <w:rPr>
          <w:rFonts w:eastAsia="Calibri" w:cstheme="minorHAnsi"/>
          <w:b/>
          <w:bCs/>
          <w:iCs/>
          <w:sz w:val="24"/>
          <w:szCs w:val="24"/>
          <w:lang w:bidi="pl-PL"/>
        </w:rPr>
        <w:t>15.06.2025r.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festiwalu „A może byśmy tak… do Tomaszowa 2025” zorganizowanym na terenie Tomaszowa Mazowieckiego.  </w:t>
      </w:r>
    </w:p>
    <w:p w14:paraId="08F93770" w14:textId="1D92FB46" w:rsidR="006A6C79" w:rsidRDefault="006A6C79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14.</w:t>
      </w:r>
      <w:r w:rsidRPr="006A6C79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turnieju piłki koszykowej 3x3 w ramach „Dni Tomaszowa” </w:t>
      </w:r>
      <w:r w:rsidR="002170EE">
        <w:rPr>
          <w:rFonts w:eastAsia="Calibri" w:cstheme="minorHAnsi"/>
          <w:bCs/>
          <w:iCs/>
          <w:sz w:val="24"/>
          <w:szCs w:val="24"/>
          <w:lang w:bidi="pl-PL"/>
        </w:rPr>
        <w:br/>
      </w:r>
      <w:r>
        <w:rPr>
          <w:rFonts w:eastAsia="Calibri" w:cstheme="minorHAnsi"/>
          <w:bCs/>
          <w:iCs/>
          <w:sz w:val="24"/>
          <w:szCs w:val="24"/>
          <w:lang w:bidi="pl-PL"/>
        </w:rPr>
        <w:t>na</w:t>
      </w:r>
      <w:r w:rsidR="00401CA6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Przystani Miejskiej nad Pilicą w Tomaszowie Mazowieckim. </w:t>
      </w:r>
    </w:p>
    <w:p w14:paraId="051184FE" w14:textId="39596241" w:rsidR="006A6C79" w:rsidRDefault="006A6C79" w:rsidP="00753867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15.</w:t>
      </w:r>
      <w:r w:rsidRPr="00EA2884">
        <w:rPr>
          <w:rFonts w:eastAsia="Calibri" w:cstheme="minorHAnsi"/>
          <w:b/>
          <w:bCs/>
          <w:iCs/>
          <w:sz w:val="24"/>
          <w:szCs w:val="24"/>
          <w:lang w:bidi="pl-PL"/>
        </w:rPr>
        <w:t>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 turnieju </w:t>
      </w:r>
      <w:r w:rsidR="00EA2884">
        <w:rPr>
          <w:rFonts w:eastAsia="Calibri" w:cstheme="minorHAnsi"/>
          <w:bCs/>
          <w:iCs/>
          <w:sz w:val="24"/>
          <w:szCs w:val="24"/>
          <w:lang w:bidi="pl-PL"/>
        </w:rPr>
        <w:t>s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iatkówki </w:t>
      </w:r>
      <w:r w:rsidR="00EA2884">
        <w:rPr>
          <w:rFonts w:eastAsia="Calibri" w:cstheme="minorHAnsi"/>
          <w:bCs/>
          <w:iCs/>
          <w:sz w:val="24"/>
          <w:szCs w:val="24"/>
          <w:lang w:bidi="pl-PL"/>
        </w:rPr>
        <w:t>p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lażowej </w:t>
      </w:r>
      <w:r w:rsidR="00EA2884">
        <w:rPr>
          <w:rFonts w:eastAsia="Calibri" w:cstheme="minorHAnsi"/>
          <w:bCs/>
          <w:iCs/>
          <w:sz w:val="24"/>
          <w:szCs w:val="24"/>
          <w:lang w:bidi="pl-PL"/>
        </w:rPr>
        <w:t xml:space="preserve">w ramach „Dni Tomaszowa” </w:t>
      </w:r>
      <w:r w:rsidR="002170EE">
        <w:rPr>
          <w:rFonts w:eastAsia="Calibri" w:cstheme="minorHAnsi"/>
          <w:bCs/>
          <w:iCs/>
          <w:sz w:val="24"/>
          <w:szCs w:val="24"/>
          <w:lang w:bidi="pl-PL"/>
        </w:rPr>
        <w:br/>
      </w:r>
      <w:r>
        <w:rPr>
          <w:rFonts w:eastAsia="Calibri" w:cstheme="minorHAnsi"/>
          <w:bCs/>
          <w:iCs/>
          <w:sz w:val="24"/>
          <w:szCs w:val="24"/>
          <w:lang w:bidi="pl-PL"/>
        </w:rPr>
        <w:t>na Przystani Miejskiej nad Pilicą w Tomaszowie Mazowieckim.</w:t>
      </w:r>
    </w:p>
    <w:p w14:paraId="6F2E01D8" w14:textId="77777777" w:rsidR="002C6E48" w:rsidRPr="00870041" w:rsidRDefault="002C6E48" w:rsidP="002C6E48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2C6E48">
        <w:rPr>
          <w:rFonts w:eastAsia="Calibri" w:cstheme="minorHAnsi"/>
          <w:b/>
          <w:bCs/>
          <w:iCs/>
          <w:sz w:val="24"/>
          <w:szCs w:val="24"/>
          <w:lang w:bidi="pl-PL"/>
        </w:rPr>
        <w:t>18.06.2025r.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 w uroczystości z okazji Święta 25. Brygady Kawalerii Powietrznej im. Księcia Józefa Poniatowskiego w Jednostce Wojskowej w Tomaszowie Mazowieckim.   </w:t>
      </w:r>
      <w:r w:rsidRPr="00870041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</w:p>
    <w:p w14:paraId="351B30DB" w14:textId="77777777" w:rsidR="002C6E48" w:rsidRPr="00F32A8C" w:rsidRDefault="002C6E48" w:rsidP="002C6E48">
      <w:pPr>
        <w:pStyle w:val="Akapitzlist"/>
        <w:suppressAutoHyphens/>
        <w:autoSpaceDN w:val="0"/>
        <w:spacing w:after="200" w:line="360" w:lineRule="auto"/>
        <w:ind w:left="1080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</w:p>
    <w:p w14:paraId="49FC9722" w14:textId="77777777" w:rsidR="00A4232D" w:rsidRDefault="00A4232D"/>
    <w:sectPr w:rsidR="00A423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205D7" w14:textId="77777777" w:rsidR="00240A24" w:rsidRDefault="00240A24">
      <w:pPr>
        <w:spacing w:after="0" w:line="240" w:lineRule="auto"/>
      </w:pPr>
      <w:r>
        <w:separator/>
      </w:r>
    </w:p>
  </w:endnote>
  <w:endnote w:type="continuationSeparator" w:id="0">
    <w:p w14:paraId="3ECF8ED4" w14:textId="77777777" w:rsidR="00240A24" w:rsidRDefault="0024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760694"/>
      <w:docPartObj>
        <w:docPartGallery w:val="Page Numbers (Bottom of Page)"/>
        <w:docPartUnique/>
      </w:docPartObj>
    </w:sdtPr>
    <w:sdtEndPr/>
    <w:sdtContent>
      <w:p w14:paraId="33401E21" w14:textId="77777777" w:rsidR="007B3830" w:rsidRDefault="00753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093C8" w14:textId="77777777" w:rsidR="007B3830" w:rsidRDefault="007B3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479AF" w14:textId="77777777" w:rsidR="00240A24" w:rsidRDefault="00240A24">
      <w:pPr>
        <w:spacing w:after="0" w:line="240" w:lineRule="auto"/>
      </w:pPr>
      <w:r>
        <w:separator/>
      </w:r>
    </w:p>
  </w:footnote>
  <w:footnote w:type="continuationSeparator" w:id="0">
    <w:p w14:paraId="6F25507B" w14:textId="77777777" w:rsidR="00240A24" w:rsidRDefault="00240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5E64"/>
    <w:multiLevelType w:val="hybridMultilevel"/>
    <w:tmpl w:val="A3266BAA"/>
    <w:lvl w:ilvl="0" w:tplc="BECE54E0">
      <w:start w:val="1"/>
      <w:numFmt w:val="decimal"/>
      <w:lvlText w:val="%1."/>
      <w:lvlJc w:val="left"/>
      <w:pPr>
        <w:ind w:left="108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C563D"/>
    <w:multiLevelType w:val="hybridMultilevel"/>
    <w:tmpl w:val="E9CA6E42"/>
    <w:lvl w:ilvl="0" w:tplc="DFBCB728">
      <w:start w:val="12"/>
      <w:numFmt w:val="decimal"/>
      <w:lvlText w:val="%1"/>
      <w:lvlJc w:val="left"/>
      <w:pPr>
        <w:ind w:left="220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15D409DA"/>
    <w:multiLevelType w:val="hybridMultilevel"/>
    <w:tmpl w:val="FFD0778A"/>
    <w:lvl w:ilvl="0" w:tplc="1CAEAA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4227C"/>
    <w:multiLevelType w:val="hybridMultilevel"/>
    <w:tmpl w:val="DD5C8F92"/>
    <w:lvl w:ilvl="0" w:tplc="5BD2FF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E3718"/>
    <w:multiLevelType w:val="hybridMultilevel"/>
    <w:tmpl w:val="D75C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54"/>
    <w:rsid w:val="0002015B"/>
    <w:rsid w:val="000251EE"/>
    <w:rsid w:val="00052209"/>
    <w:rsid w:val="000E406C"/>
    <w:rsid w:val="000E78EA"/>
    <w:rsid w:val="000F1915"/>
    <w:rsid w:val="000F4F42"/>
    <w:rsid w:val="0014249C"/>
    <w:rsid w:val="00154CB5"/>
    <w:rsid w:val="00154FAA"/>
    <w:rsid w:val="0016777A"/>
    <w:rsid w:val="001864A6"/>
    <w:rsid w:val="001C526A"/>
    <w:rsid w:val="001C5E7A"/>
    <w:rsid w:val="001D322B"/>
    <w:rsid w:val="001E00FD"/>
    <w:rsid w:val="001E46DA"/>
    <w:rsid w:val="002170EE"/>
    <w:rsid w:val="00240A24"/>
    <w:rsid w:val="00242008"/>
    <w:rsid w:val="00254D5E"/>
    <w:rsid w:val="00275229"/>
    <w:rsid w:val="0028287E"/>
    <w:rsid w:val="00296308"/>
    <w:rsid w:val="002A2D92"/>
    <w:rsid w:val="002B7E90"/>
    <w:rsid w:val="002C6E48"/>
    <w:rsid w:val="002F0C6D"/>
    <w:rsid w:val="003119EE"/>
    <w:rsid w:val="00317B15"/>
    <w:rsid w:val="00332E4B"/>
    <w:rsid w:val="00350EF7"/>
    <w:rsid w:val="003535AA"/>
    <w:rsid w:val="00397BE0"/>
    <w:rsid w:val="003A2644"/>
    <w:rsid w:val="003D5654"/>
    <w:rsid w:val="003E3283"/>
    <w:rsid w:val="003E5743"/>
    <w:rsid w:val="00401CA6"/>
    <w:rsid w:val="00423588"/>
    <w:rsid w:val="004248A7"/>
    <w:rsid w:val="004369FB"/>
    <w:rsid w:val="0045727E"/>
    <w:rsid w:val="0049589F"/>
    <w:rsid w:val="004961E0"/>
    <w:rsid w:val="004F2774"/>
    <w:rsid w:val="00543BC9"/>
    <w:rsid w:val="005D2264"/>
    <w:rsid w:val="005D451B"/>
    <w:rsid w:val="00603B7E"/>
    <w:rsid w:val="0061675F"/>
    <w:rsid w:val="006243BA"/>
    <w:rsid w:val="00647579"/>
    <w:rsid w:val="0066354E"/>
    <w:rsid w:val="00665749"/>
    <w:rsid w:val="006917DB"/>
    <w:rsid w:val="00697CB6"/>
    <w:rsid w:val="006A5772"/>
    <w:rsid w:val="006A6C79"/>
    <w:rsid w:val="006A7E9A"/>
    <w:rsid w:val="00712EFA"/>
    <w:rsid w:val="00753867"/>
    <w:rsid w:val="007658E7"/>
    <w:rsid w:val="007800AA"/>
    <w:rsid w:val="00784360"/>
    <w:rsid w:val="007A6395"/>
    <w:rsid w:val="007B3830"/>
    <w:rsid w:val="007B6FA3"/>
    <w:rsid w:val="007B76D6"/>
    <w:rsid w:val="00825A61"/>
    <w:rsid w:val="00834CFD"/>
    <w:rsid w:val="00870041"/>
    <w:rsid w:val="008A34AD"/>
    <w:rsid w:val="008A7EBC"/>
    <w:rsid w:val="008C1F7C"/>
    <w:rsid w:val="00902B15"/>
    <w:rsid w:val="00913096"/>
    <w:rsid w:val="00943F36"/>
    <w:rsid w:val="009657E4"/>
    <w:rsid w:val="00973961"/>
    <w:rsid w:val="00976FEA"/>
    <w:rsid w:val="00990CF9"/>
    <w:rsid w:val="009D0BE1"/>
    <w:rsid w:val="009D5104"/>
    <w:rsid w:val="009F3276"/>
    <w:rsid w:val="00A00A50"/>
    <w:rsid w:val="00A01E30"/>
    <w:rsid w:val="00A35A36"/>
    <w:rsid w:val="00A37EC1"/>
    <w:rsid w:val="00A4232D"/>
    <w:rsid w:val="00A656C8"/>
    <w:rsid w:val="00AA03D5"/>
    <w:rsid w:val="00AA108B"/>
    <w:rsid w:val="00AD76CD"/>
    <w:rsid w:val="00B10256"/>
    <w:rsid w:val="00B2111D"/>
    <w:rsid w:val="00B54474"/>
    <w:rsid w:val="00B727A7"/>
    <w:rsid w:val="00B85E2D"/>
    <w:rsid w:val="00B8615B"/>
    <w:rsid w:val="00C02940"/>
    <w:rsid w:val="00C50DD5"/>
    <w:rsid w:val="00C52177"/>
    <w:rsid w:val="00C71BB3"/>
    <w:rsid w:val="00CB2456"/>
    <w:rsid w:val="00CE7C4F"/>
    <w:rsid w:val="00CF501E"/>
    <w:rsid w:val="00D029E9"/>
    <w:rsid w:val="00D06574"/>
    <w:rsid w:val="00D15BC4"/>
    <w:rsid w:val="00D300B6"/>
    <w:rsid w:val="00D8682B"/>
    <w:rsid w:val="00DA686B"/>
    <w:rsid w:val="00DE1763"/>
    <w:rsid w:val="00E17E4D"/>
    <w:rsid w:val="00E4457F"/>
    <w:rsid w:val="00EA2884"/>
    <w:rsid w:val="00ED74D5"/>
    <w:rsid w:val="00EF777F"/>
    <w:rsid w:val="00F117DB"/>
    <w:rsid w:val="00F231E0"/>
    <w:rsid w:val="00F32A8C"/>
    <w:rsid w:val="00F34CC4"/>
    <w:rsid w:val="00F64BE3"/>
    <w:rsid w:val="00F662FC"/>
    <w:rsid w:val="00F66F8C"/>
    <w:rsid w:val="00FC1CF4"/>
    <w:rsid w:val="00FE015A"/>
    <w:rsid w:val="00FF2A26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065F"/>
  <w15:chartTrackingRefBased/>
  <w15:docId w15:val="{DE9C497F-BEF8-46F7-8597-1F346158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3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5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3867"/>
  </w:style>
  <w:style w:type="paragraph" w:styleId="Akapitzlist">
    <w:name w:val="List Paragraph"/>
    <w:basedOn w:val="Normalny"/>
    <w:uiPriority w:val="34"/>
    <w:qFormat/>
    <w:rsid w:val="00753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9</Pages>
  <Words>2298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15</cp:revision>
  <cp:lastPrinted>2025-06-23T07:25:00Z</cp:lastPrinted>
  <dcterms:created xsi:type="dcterms:W3CDTF">2025-06-18T12:16:00Z</dcterms:created>
  <dcterms:modified xsi:type="dcterms:W3CDTF">2025-06-23T07:37:00Z</dcterms:modified>
</cp:coreProperties>
</file>